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2109F6CD"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494C68">
        <w:rPr>
          <w:rFonts w:cs="Arial"/>
          <w:b/>
          <w:sz w:val="24"/>
          <w:szCs w:val="24"/>
          <w:lang w:val="en-GB" w:eastAsia="zh-CN"/>
        </w:rPr>
        <w:t>6</w:t>
      </w:r>
      <w:r w:rsidRPr="00381145">
        <w:rPr>
          <w:rFonts w:cs="Arial"/>
          <w:b/>
          <w:noProof/>
          <w:sz w:val="24"/>
          <w:szCs w:val="24"/>
          <w:lang w:val="en-GB" w:eastAsia="zh-CN"/>
        </w:rPr>
        <w:tab/>
      </w:r>
      <w:r w:rsidR="00CA40FE" w:rsidRPr="00CA40FE">
        <w:rPr>
          <w:rFonts w:cs="Arial"/>
          <w:b/>
          <w:noProof/>
          <w:sz w:val="24"/>
          <w:szCs w:val="24"/>
          <w:lang w:val="en-GB" w:eastAsia="zh-CN"/>
        </w:rPr>
        <w:t>R2-2405619</w:t>
      </w:r>
      <w:bookmarkStart w:id="2" w:name="_GoBack"/>
      <w:bookmarkEnd w:id="2"/>
    </w:p>
    <w:p w14:paraId="2F06F9D7" w14:textId="686E4569" w:rsidR="009C1395" w:rsidRDefault="00BE510C" w:rsidP="00150835">
      <w:pPr>
        <w:tabs>
          <w:tab w:val="left" w:pos="1985"/>
          <w:tab w:val="right" w:pos="9639"/>
        </w:tabs>
        <w:spacing w:after="100" w:afterAutospacing="1"/>
        <w:jc w:val="both"/>
        <w:rPr>
          <w:rFonts w:ascii="Arial" w:eastAsia="SimSun" w:hAnsi="Arial" w:cs="Arial"/>
          <w:b/>
          <w:noProof/>
          <w:sz w:val="22"/>
          <w:szCs w:val="22"/>
        </w:rPr>
      </w:pPr>
      <w:bookmarkStart w:id="3" w:name="_Hlk134176144"/>
      <w:r w:rsidRPr="00261C2B">
        <w:rPr>
          <w:rFonts w:ascii="Arial" w:eastAsia="SimSun" w:hAnsi="Arial" w:cs="Arial"/>
          <w:b/>
          <w:noProof/>
          <w:sz w:val="24"/>
          <w:szCs w:val="24"/>
          <w:lang w:eastAsia="zh-CN"/>
        </w:rPr>
        <w:t>Fukuoka,</w:t>
      </w:r>
      <w:r>
        <w:rPr>
          <w:rFonts w:ascii="Arial" w:eastAsia="SimSun" w:hAnsi="Arial" w:cs="Arial"/>
          <w:b/>
          <w:noProof/>
          <w:sz w:val="24"/>
          <w:szCs w:val="24"/>
          <w:lang w:eastAsia="zh-CN"/>
        </w:rPr>
        <w:t xml:space="preserve"> Japan, 20</w:t>
      </w:r>
      <w:r w:rsidRPr="007F4661">
        <w:rPr>
          <w:rFonts w:ascii="Arial" w:eastAsia="SimSun" w:hAnsi="Arial" w:cs="Arial"/>
          <w:b/>
          <w:noProof/>
          <w:sz w:val="24"/>
          <w:szCs w:val="24"/>
          <w:vertAlign w:val="superscript"/>
          <w:lang w:eastAsia="zh-CN"/>
        </w:rPr>
        <w:t>th</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 xml:space="preserve">May </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24</w:t>
      </w:r>
      <w:r>
        <w:rPr>
          <w:rFonts w:ascii="Arial" w:eastAsia="SimSun" w:hAnsi="Arial" w:cs="Arial"/>
          <w:b/>
          <w:noProof/>
          <w:sz w:val="24"/>
          <w:szCs w:val="24"/>
          <w:vertAlign w:val="superscript"/>
          <w:lang w:eastAsia="zh-CN"/>
        </w:rPr>
        <w:t>th</w:t>
      </w:r>
      <w:r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May</w:t>
      </w:r>
      <w:r w:rsidRPr="00182239">
        <w:rPr>
          <w:rFonts w:ascii="Arial" w:eastAsia="SimSun" w:hAnsi="Arial" w:cs="Arial"/>
          <w:b/>
          <w:noProof/>
          <w:sz w:val="24"/>
          <w:szCs w:val="24"/>
          <w:lang w:eastAsia="zh-CN"/>
        </w:rPr>
        <w:t xml:space="preserve">, </w:t>
      </w:r>
      <w:r w:rsidR="00972C0C" w:rsidRPr="00182239">
        <w:rPr>
          <w:rFonts w:ascii="Arial" w:eastAsia="SimSun" w:hAnsi="Arial" w:cs="Arial"/>
          <w:b/>
          <w:noProof/>
          <w:sz w:val="24"/>
          <w:szCs w:val="24"/>
          <w:lang w:eastAsia="zh-CN"/>
        </w:rPr>
        <w:t>202</w:t>
      </w:r>
      <w:bookmarkEnd w:id="3"/>
      <w:r w:rsidR="006B687C">
        <w:rPr>
          <w:rFonts w:ascii="Arial" w:eastAsia="SimSun" w:hAnsi="Arial" w:cs="Arial"/>
          <w:b/>
          <w:noProof/>
          <w:sz w:val="24"/>
          <w:szCs w:val="24"/>
          <w:lang w:eastAsia="zh-CN"/>
        </w:rPr>
        <w:t>4</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464BE6E6"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 xml:space="preserve">RAN#102 meeting, a new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 xml:space="preserve">saving enhancement has been approved in </w:t>
      </w:r>
      <w:r w:rsidR="00F87F67">
        <w:rPr>
          <w:kern w:val="2"/>
          <w:lang w:eastAsia="zh-CN"/>
        </w:rPr>
        <w:t>RP-234065</w:t>
      </w:r>
      <w:r w:rsidR="00F87F67">
        <w:rPr>
          <w:rFonts w:eastAsiaTheme="minorEastAsia"/>
          <w:lang w:eastAsia="zh-CN"/>
        </w:rPr>
        <w:t xml:space="preserve"> </w:t>
      </w:r>
      <w:r w:rsidR="00A25F85">
        <w:rPr>
          <w:rFonts w:eastAsiaTheme="minorEastAsia"/>
          <w:lang w:eastAsia="zh-CN"/>
        </w:rPr>
        <w:t>i</w:t>
      </w:r>
      <w:r w:rsidR="00F87F67">
        <w:rPr>
          <w:rFonts w:eastAsiaTheme="minorEastAsia"/>
          <w:lang w:eastAsia="zh-CN"/>
        </w:rPr>
        <w:t xml:space="preserve">ncluding </w:t>
      </w:r>
      <w:r w:rsidR="00A25F85">
        <w:rPr>
          <w:rFonts w:eastAsiaTheme="minorEastAsia"/>
          <w:lang w:eastAsia="zh-CN"/>
        </w:rPr>
        <w:t>t</w:t>
      </w:r>
      <w:r w:rsidR="00F87F67">
        <w:rPr>
          <w:rFonts w:eastAsiaTheme="minorEastAsia"/>
          <w:lang w:eastAsia="zh-CN"/>
        </w:rPr>
        <w:t xml:space="preserve">he </w:t>
      </w:r>
      <w:r w:rsidR="00F87F67" w:rsidRPr="00F87F67">
        <w:rPr>
          <w:rFonts w:eastAsiaTheme="minorEastAsia"/>
          <w:lang w:eastAsia="zh-CN"/>
        </w:rPr>
        <w:t>following objective on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 for NES</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21DB1BE4" w14:textId="77777777" w:rsidR="00FF3ACA" w:rsidRPr="00FF3ACA" w:rsidRDefault="00FF3ACA" w:rsidP="006512DA">
            <w:pPr>
              <w:numPr>
                <w:ilvl w:val="0"/>
                <w:numId w:val="13"/>
              </w:numPr>
              <w:spacing w:after="0"/>
              <w:rPr>
                <w:rFonts w:eastAsia="SimSun"/>
                <w:bCs/>
                <w:lang w:eastAsia="zh-CN"/>
              </w:rPr>
            </w:pPr>
            <w:r w:rsidRPr="00FF3ACA">
              <w:rPr>
                <w:rFonts w:eastAsia="SimSun"/>
                <w:bCs/>
                <w:lang w:eastAsia="zh-CN"/>
              </w:rPr>
              <w:t>Study procedures</w:t>
            </w:r>
            <w:r w:rsidRPr="00FF3ACA">
              <w:rPr>
                <w:rFonts w:eastAsia="SimSun"/>
                <w:lang w:eastAsia="en-GB"/>
              </w:rPr>
              <w:t xml:space="preserve"> and </w:t>
            </w:r>
            <w:proofErr w:type="spellStart"/>
            <w:r w:rsidRPr="00FF3ACA">
              <w:rPr>
                <w:rFonts w:eastAsia="SimSun"/>
                <w:lang w:eastAsia="en-GB"/>
              </w:rPr>
              <w:t>signaling</w:t>
            </w:r>
            <w:proofErr w:type="spellEnd"/>
            <w:r w:rsidRPr="00FF3ACA">
              <w:rPr>
                <w:rFonts w:eastAsia="SimSun"/>
                <w:lang w:eastAsia="en-GB"/>
              </w:rPr>
              <w:t xml:space="preserve"> method(s) to support </w:t>
            </w:r>
            <w:r w:rsidRPr="00FF3ACA">
              <w:rPr>
                <w:rFonts w:eastAsia="SimSun"/>
                <w:bCs/>
                <w:lang w:eastAsia="zh-CN"/>
              </w:rPr>
              <w:t>on-demand SIB1 for UEs in idle</w:t>
            </w:r>
            <w:r w:rsidRPr="00FF3ACA">
              <w:rPr>
                <w:rFonts w:eastAsia="SimSun"/>
                <w:lang w:eastAsia="en-GB"/>
              </w:rPr>
              <w:t>/inactive</w:t>
            </w:r>
            <w:r w:rsidRPr="00FF3ACA">
              <w:rPr>
                <w:rFonts w:eastAsia="SimSun"/>
                <w:bCs/>
                <w:lang w:eastAsia="zh-CN"/>
              </w:rPr>
              <w:t xml:space="preserve"> mode, including: [RAN1/2/3]</w:t>
            </w:r>
          </w:p>
          <w:p w14:paraId="6DC9B911"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bCs/>
                <w:lang w:val="en-US" w:eastAsia="zh-CN"/>
              </w:rPr>
              <w:t>Triggering method by uplink wake-up-signal using an existing signal/channel.</w:t>
            </w:r>
          </w:p>
          <w:p w14:paraId="6ECDA6B3"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 xml:space="preserve">Wake-up-signal configuration provisioning to UE </w:t>
            </w:r>
          </w:p>
          <w:p w14:paraId="62812606" w14:textId="77777777" w:rsidR="00FF3ACA" w:rsidRPr="00FF3ACA" w:rsidRDefault="00FF3ACA" w:rsidP="006512DA">
            <w:pPr>
              <w:numPr>
                <w:ilvl w:val="2"/>
                <w:numId w:val="13"/>
              </w:numPr>
              <w:spacing w:beforeLines="50" w:before="120" w:afterLines="50" w:after="120"/>
              <w:jc w:val="both"/>
              <w:rPr>
                <w:rFonts w:eastAsia="SimSun"/>
                <w:bCs/>
                <w:lang w:val="en-US" w:eastAsia="zh-CN"/>
              </w:rPr>
            </w:pPr>
            <w:r w:rsidRPr="00FF3ACA">
              <w:rPr>
                <w:rFonts w:eastAsia="SimSun"/>
                <w:lang w:eastAsia="en-GB"/>
              </w:rPr>
              <w:t>Note: No modification of SSB will be discussed under this objective</w:t>
            </w:r>
          </w:p>
          <w:p w14:paraId="0F9C9DE8"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Information</w:t>
            </w:r>
            <w:r w:rsidRPr="00FF3ACA">
              <w:rPr>
                <w:rFonts w:eastAsia="SimSun"/>
                <w:bCs/>
                <w:lang w:val="en-US" w:eastAsia="zh-CN"/>
              </w:rPr>
              <w:t xml:space="preserve"> exchange between </w:t>
            </w:r>
            <w:proofErr w:type="spellStart"/>
            <w:r w:rsidRPr="00FF3ACA">
              <w:rPr>
                <w:rFonts w:eastAsia="SimSun"/>
                <w:bCs/>
                <w:lang w:val="en-US" w:eastAsia="zh-CN"/>
              </w:rPr>
              <w:t>gNBs</w:t>
            </w:r>
            <w:proofErr w:type="spellEnd"/>
            <w:r w:rsidRPr="00FF3ACA">
              <w:rPr>
                <w:rFonts w:eastAsia="SimSun"/>
                <w:bCs/>
                <w:lang w:val="en-US" w:eastAsia="zh-CN"/>
              </w:rPr>
              <w:t xml:space="preserve"> at least for the configuration of wake-up signal, if necessary.</w:t>
            </w:r>
          </w:p>
          <w:p w14:paraId="26CD33B4" w14:textId="6BE09E92" w:rsidR="00F87F67"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Checkpoint for normative work in RAN#105</w:t>
            </w:r>
          </w:p>
        </w:tc>
      </w:tr>
    </w:tbl>
    <w:bookmarkEnd w:id="4"/>
    <w:p w14:paraId="26063231" w14:textId="6FF12AF7"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Pr>
          <w:rFonts w:eastAsiaTheme="minorEastAsia"/>
          <w:lang w:eastAsia="zh-CN"/>
        </w:rPr>
        <w:t>start</w:t>
      </w:r>
      <w:r w:rsidR="00872A2F">
        <w:rPr>
          <w:rFonts w:eastAsiaTheme="minorEastAsia"/>
          <w:lang w:eastAsia="zh-CN"/>
        </w:rPr>
        <w:t>ed</w:t>
      </w:r>
      <w:r>
        <w:rPr>
          <w:rFonts w:eastAsiaTheme="minorEastAsia"/>
          <w:lang w:eastAsia="zh-CN"/>
        </w:rPr>
        <w:t xml:space="preserve"> 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initial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7AE18F97"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b/>
        </w:rPr>
      </w:pPr>
      <w:r>
        <w:rPr>
          <w:rFonts w:asciiTheme="minorBidi" w:hAnsiTheme="minorBidi" w:cstheme="minorBidi"/>
          <w:b/>
        </w:rPr>
        <w:t>Agreements on on-demand SIB1:</w:t>
      </w:r>
    </w:p>
    <w:p w14:paraId="3A4E8A78"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1.</w:t>
      </w:r>
      <w:r>
        <w:rPr>
          <w:rFonts w:asciiTheme="minorBidi" w:hAnsiTheme="minorBidi" w:cstheme="minorBidi"/>
        </w:rPr>
        <w:tab/>
        <w:t>At least RAN2 starts scenario 1a (Cell A SIB assisted intra-cell WUS. And WUS and SIB1 is sent to/from NES cell). Other scenarios are not excluded.</w:t>
      </w:r>
    </w:p>
    <w:p w14:paraId="7222E5BF"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2.</w:t>
      </w:r>
      <w:r>
        <w:rPr>
          <w:rFonts w:asciiTheme="minorBidi" w:hAnsiTheme="minorBidi" w:cstheme="minorBidi"/>
        </w:rPr>
        <w:tab/>
        <w:t>RAN2 assume that RACH procedure is reused for UE to request on-demand SIB1.</w:t>
      </w:r>
    </w:p>
    <w:p w14:paraId="3FD4CD84"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3.</w:t>
      </w:r>
      <w:r>
        <w:rPr>
          <w:rFonts w:asciiTheme="minorBidi" w:hAnsiTheme="minorBidi" w:cstheme="minorBidi"/>
        </w:rPr>
        <w:tab/>
        <w:t>UL WUS configuration includes at least RACH configuration.</w:t>
      </w:r>
    </w:p>
    <w:p w14:paraId="61DD27FA"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4.</w:t>
      </w:r>
      <w:r>
        <w:rPr>
          <w:rFonts w:asciiTheme="minorBidi" w:hAnsiTheme="minorBidi" w:cstheme="minorBidi"/>
        </w:rPr>
        <w:tab/>
        <w:t>A UE needs to know a UL WUS configuration to request SIB1 of which cell.</w:t>
      </w:r>
    </w:p>
    <w:p w14:paraId="7C5398A7" w14:textId="77777777" w:rsid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5.</w:t>
      </w:r>
      <w:r>
        <w:rPr>
          <w:rFonts w:asciiTheme="minorBidi" w:hAnsiTheme="minorBidi" w:cstheme="minorBidi"/>
        </w:rPr>
        <w:tab/>
        <w:t xml:space="preserve">Existing </w:t>
      </w:r>
      <w:proofErr w:type="spellStart"/>
      <w:r>
        <w:rPr>
          <w:rFonts w:asciiTheme="minorBidi" w:hAnsiTheme="minorBidi" w:cstheme="minorBidi"/>
        </w:rPr>
        <w:t>Msg</w:t>
      </w:r>
      <w:proofErr w:type="spellEnd"/>
      <w:r>
        <w:rPr>
          <w:rFonts w:asciiTheme="minorBidi" w:hAnsiTheme="minorBidi" w:cstheme="minorBidi"/>
        </w:rPr>
        <w:t xml:space="preserve"> 1 based on-demand procedure is reused for on-demand SIB1 acquisition procedure. FFS on </w:t>
      </w:r>
      <w:proofErr w:type="spellStart"/>
      <w:r>
        <w:rPr>
          <w:rFonts w:asciiTheme="minorBidi" w:hAnsiTheme="minorBidi" w:cstheme="minorBidi"/>
        </w:rPr>
        <w:t>Msg</w:t>
      </w:r>
      <w:proofErr w:type="spellEnd"/>
      <w:r>
        <w:rPr>
          <w:rFonts w:asciiTheme="minorBidi" w:hAnsiTheme="minorBidi" w:cstheme="minorBidi"/>
        </w:rPr>
        <w:t xml:space="preserve"> 3. FFS if / when the UE monitors the OD-SIB1 upon reception of RAR. FFS: whether introduce specified UE </w:t>
      </w:r>
      <w:proofErr w:type="spellStart"/>
      <w:r>
        <w:rPr>
          <w:rFonts w:asciiTheme="minorBidi" w:hAnsiTheme="minorBidi" w:cstheme="minorBidi"/>
        </w:rPr>
        <w:t>behavior</w:t>
      </w:r>
      <w:proofErr w:type="spellEnd"/>
      <w:r>
        <w:rPr>
          <w:rFonts w:asciiTheme="minorBidi" w:hAnsiTheme="minorBidi" w:cstheme="minorBidi"/>
        </w:rPr>
        <w:t xml:space="preserve"> if RACH failure of OD-SIB1 request.</w:t>
      </w:r>
    </w:p>
    <w:p w14:paraId="127D67E3" w14:textId="7CDFDF76" w:rsidR="00C018A5" w:rsidRPr="00C018A5" w:rsidRDefault="00C018A5" w:rsidP="00C018A5">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6.</w:t>
      </w:r>
      <w:r>
        <w:rPr>
          <w:rFonts w:asciiTheme="minorBidi" w:hAnsiTheme="minorBidi" w:cstheme="minorBidi"/>
        </w:rPr>
        <w:tab/>
        <w:t>The UE first should acquire valid SIB1 (e.g. via SIB1 request) for camping to NES cell (if the UE knows the cell doesn’t broadcast SIB1 and supports on-demand SIB1).</w:t>
      </w:r>
    </w:p>
    <w:p w14:paraId="57C5FFB2" w14:textId="51524C11" w:rsidR="001F44A2"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w:t>
      </w:r>
      <w:r w:rsidR="00872A2F">
        <w:rPr>
          <w:rFonts w:eastAsiaTheme="minorEastAsia"/>
          <w:lang w:eastAsia="zh-CN"/>
        </w:rPr>
        <w:t xml:space="preserve"> our</w:t>
      </w:r>
      <w:r w:rsidR="00F87F67">
        <w:rPr>
          <w:rFonts w:eastAsiaTheme="minorEastAsia"/>
          <w:lang w:eastAsia="zh-CN"/>
        </w:rPr>
        <w:t xml:space="preserve"> </w:t>
      </w:r>
      <w:r w:rsidR="00C018A5">
        <w:rPr>
          <w:rFonts w:eastAsiaTheme="minorEastAsia"/>
          <w:lang w:eastAsia="zh-CN"/>
        </w:rPr>
        <w:t>further</w:t>
      </w:r>
      <w:r w:rsidR="00F87F67">
        <w:rPr>
          <w:rFonts w:eastAsiaTheme="minorEastAsia"/>
          <w:lang w:eastAsia="zh-CN"/>
        </w:rPr>
        <w:t xml:space="preserve"> considerations on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049B6AB1" w14:textId="1747DBCA" w:rsidR="002811FD" w:rsidRPr="00CF43F8" w:rsidRDefault="004811D8" w:rsidP="00CF43F8">
      <w:pPr>
        <w:pStyle w:val="Heading1"/>
        <w:jc w:val="both"/>
        <w:rPr>
          <w:rFonts w:eastAsia="SimSun"/>
          <w:lang w:eastAsia="zh-CN"/>
        </w:rPr>
      </w:pPr>
      <w:r>
        <w:rPr>
          <w:rFonts w:eastAsia="SimSun"/>
          <w:lang w:eastAsia="zh-CN"/>
        </w:rPr>
        <w:t>Discussion</w:t>
      </w:r>
      <w:bookmarkStart w:id="5" w:name="OLE_LINK462"/>
      <w:bookmarkStart w:id="6" w:name="OLE_LINK463"/>
    </w:p>
    <w:p w14:paraId="106FD50A" w14:textId="3E5B9C40" w:rsidR="008E5662" w:rsidRPr="008E5662" w:rsidRDefault="00634B9D"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bookmarkStart w:id="7" w:name="_Hlk161669899"/>
      <w:r w:rsidRPr="008E5662">
        <w:rPr>
          <w:rFonts w:ascii="Times New Roman" w:hAnsi="Times New Roman"/>
          <w:b/>
          <w:bCs/>
          <w:sz w:val="24"/>
          <w:szCs w:val="22"/>
          <w:lang w:val="en-US"/>
        </w:rPr>
        <w:t>2.1 Scenarios</w:t>
      </w:r>
      <w:bookmarkEnd w:id="7"/>
      <w:r w:rsidR="00AB1B6F">
        <w:rPr>
          <w:rFonts w:ascii="Times New Roman" w:hAnsi="Times New Roman"/>
          <w:b/>
          <w:bCs/>
          <w:sz w:val="24"/>
          <w:szCs w:val="22"/>
          <w:lang w:val="en-US"/>
        </w:rPr>
        <w:t xml:space="preserve"> and use cases</w:t>
      </w:r>
    </w:p>
    <w:p w14:paraId="7968F62F" w14:textId="6EC98DDB" w:rsidR="00DF4DA5" w:rsidRDefault="00DF4DA5" w:rsidP="0055111F">
      <w:pPr>
        <w:pStyle w:val="ListParagraph"/>
        <w:ind w:firstLineChars="0" w:firstLine="0"/>
        <w:rPr>
          <w:rFonts w:eastAsiaTheme="minorEastAsia"/>
          <w:lang w:eastAsia="zh-CN"/>
        </w:rPr>
      </w:pPr>
      <w:r>
        <w:rPr>
          <w:rFonts w:eastAsiaTheme="minorEastAsia"/>
          <w:lang w:eastAsia="zh-CN"/>
        </w:rPr>
        <w:t>RAN1 has discussed the following scenarios and achieved the following agreement</w:t>
      </w:r>
      <w:r w:rsidR="009E60FE">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_Ref162459348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[3]</w:t>
      </w:r>
      <w:r w:rsidR="00494C68">
        <w:rPr>
          <w:rFonts w:eastAsiaTheme="minorEastAsia"/>
          <w:lang w:eastAsia="zh-CN"/>
        </w:rPr>
        <w:fldChar w:fldCharType="end"/>
      </w:r>
      <w:r w:rsidR="00494C68">
        <w:rPr>
          <w:rFonts w:eastAsiaTheme="minorEastAsia"/>
          <w:lang w:eastAsia="zh-CN"/>
        </w:rPr>
        <w:t xml:space="preserve"> </w:t>
      </w:r>
      <w:r w:rsidR="009E60FE">
        <w:rPr>
          <w:rFonts w:eastAsiaTheme="minorEastAsia"/>
          <w:lang w:eastAsia="zh-CN"/>
        </w:rPr>
        <w:t>and RAN2 has agreed to support Case 2 as the starting point.</w:t>
      </w:r>
    </w:p>
    <w:tbl>
      <w:tblPr>
        <w:tblStyle w:val="TableGrid"/>
        <w:tblW w:w="0" w:type="auto"/>
        <w:tblLook w:val="04A0" w:firstRow="1" w:lastRow="0" w:firstColumn="1" w:lastColumn="0" w:noHBand="0" w:noVBand="1"/>
      </w:tblPr>
      <w:tblGrid>
        <w:gridCol w:w="9630"/>
      </w:tblGrid>
      <w:tr w:rsidR="00DF4DA5" w14:paraId="0D5B34EB" w14:textId="77777777" w:rsidTr="00DF4DA5">
        <w:tc>
          <w:tcPr>
            <w:tcW w:w="9630" w:type="dxa"/>
          </w:tcPr>
          <w:p w14:paraId="7F09E579" w14:textId="77777777" w:rsidR="00DF4DA5" w:rsidRDefault="00DF4DA5" w:rsidP="00DF4DA5">
            <w:pPr>
              <w:spacing w:after="0" w:line="200" w:lineRule="exact"/>
              <w:rPr>
                <w:b/>
                <w:bCs/>
                <w:highlight w:val="green"/>
              </w:rPr>
            </w:pPr>
            <w:bookmarkStart w:id="8" w:name="OLE_LINK271"/>
            <w:r>
              <w:rPr>
                <w:b/>
                <w:bCs/>
                <w:highlight w:val="green"/>
              </w:rPr>
              <w:t>Agreement</w:t>
            </w:r>
          </w:p>
          <w:bookmarkEnd w:id="8"/>
          <w:p w14:paraId="39B54573" w14:textId="77777777" w:rsidR="00DF4DA5" w:rsidRDefault="00DF4DA5" w:rsidP="00DF4DA5">
            <w:pPr>
              <w:spacing w:after="0" w:line="200" w:lineRule="exact"/>
              <w:rPr>
                <w:rFonts w:eastAsia="PMingLiU"/>
                <w:bCs/>
                <w:iCs/>
                <w:lang w:eastAsia="zh-TW"/>
              </w:rPr>
            </w:pPr>
            <w:r>
              <w:rPr>
                <w:rFonts w:eastAsia="PMingLiU"/>
                <w:bCs/>
                <w:iCs/>
                <w:lang w:eastAsia="zh-TW"/>
              </w:rPr>
              <w:t>For the further study of on-demand SIB1 for idle/inactive mode UE, RAN1 focuses its studies on the following cases:</w:t>
            </w:r>
          </w:p>
          <w:p w14:paraId="7A36153B"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t>C</w:t>
            </w:r>
            <w:r>
              <w:rPr>
                <w:rFonts w:eastAsia="PMingLiU"/>
                <w:bCs/>
                <w:iCs/>
                <w:lang w:eastAsia="zh-TW"/>
              </w:rPr>
              <w:t xml:space="preserve">ase 1: </w:t>
            </w:r>
            <w:r>
              <w:rPr>
                <w:rFonts w:eastAsia="PMingLiU"/>
                <w:bCs/>
                <w:lang w:eastAsia="zh-TW"/>
              </w:rPr>
              <w:t xml:space="preserve">Option 1+A+X </w:t>
            </w:r>
          </w:p>
          <w:p w14:paraId="07D96B14"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t>C</w:t>
            </w:r>
            <w:r>
              <w:rPr>
                <w:rFonts w:eastAsia="PMingLiU"/>
                <w:bCs/>
                <w:iCs/>
                <w:lang w:eastAsia="zh-TW"/>
              </w:rPr>
              <w:t xml:space="preserve">ase 2: </w:t>
            </w:r>
            <w:r>
              <w:rPr>
                <w:rFonts w:eastAsia="PMingLiU"/>
                <w:bCs/>
                <w:lang w:eastAsia="zh-TW"/>
              </w:rPr>
              <w:t>Option 1+B+X</w:t>
            </w:r>
          </w:p>
          <w:p w14:paraId="3AED8E72"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lastRenderedPageBreak/>
              <w:t>C</w:t>
            </w:r>
            <w:r>
              <w:rPr>
                <w:rFonts w:eastAsia="PMingLiU"/>
                <w:bCs/>
                <w:iCs/>
                <w:lang w:eastAsia="zh-TW"/>
              </w:rPr>
              <w:t xml:space="preserve">ase 3: </w:t>
            </w:r>
            <w:r>
              <w:rPr>
                <w:rFonts w:eastAsia="PMingLiU"/>
                <w:bCs/>
                <w:lang w:eastAsia="zh-TW"/>
              </w:rPr>
              <w:t>Option 2+B+Y</w:t>
            </w:r>
          </w:p>
          <w:p w14:paraId="467E7D63" w14:textId="77777777" w:rsidR="00DF4DA5" w:rsidRDefault="00DF4DA5" w:rsidP="00DF4DA5">
            <w:pPr>
              <w:spacing w:after="0" w:line="200" w:lineRule="exact"/>
              <w:rPr>
                <w:rFonts w:eastAsia="PMingLiU"/>
                <w:bCs/>
                <w:iCs/>
                <w:lang w:eastAsia="zh-TW"/>
              </w:rPr>
            </w:pPr>
            <w:r>
              <w:rPr>
                <w:rFonts w:eastAsia="PMingLiU" w:hint="eastAsia"/>
                <w:bCs/>
                <w:iCs/>
                <w:lang w:eastAsia="zh-TW"/>
              </w:rPr>
              <w:t>W</w:t>
            </w:r>
            <w:r>
              <w:rPr>
                <w:rFonts w:eastAsia="PMingLiU"/>
                <w:bCs/>
                <w:iCs/>
                <w:lang w:eastAsia="zh-TW"/>
              </w:rPr>
              <w:t>here the options 1/2/A/B/X/Y are defined below:</w:t>
            </w:r>
          </w:p>
          <w:p w14:paraId="7D9D0DDC" w14:textId="77777777" w:rsidR="00DF4DA5" w:rsidRDefault="00DF4DA5" w:rsidP="00DF4DA5">
            <w:pPr>
              <w:pStyle w:val="ListParagraph"/>
              <w:numPr>
                <w:ilvl w:val="0"/>
                <w:numId w:val="23"/>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On target cell of UL WUS transmission:</w:t>
            </w:r>
          </w:p>
          <w:p w14:paraId="0D29BB65" w14:textId="77777777" w:rsidR="00DF4DA5" w:rsidRDefault="00DF4DA5" w:rsidP="00DF4DA5">
            <w:pPr>
              <w:numPr>
                <w:ilvl w:val="1"/>
                <w:numId w:val="14"/>
              </w:numPr>
              <w:overflowPunct/>
              <w:autoSpaceDE/>
              <w:autoSpaceDN/>
              <w:adjustRightInd/>
              <w:spacing w:after="0" w:line="200" w:lineRule="exact"/>
              <w:ind w:left="760"/>
              <w:textAlignment w:val="auto"/>
            </w:pPr>
            <w:bookmarkStart w:id="9" w:name="OLE_LINK191"/>
            <w:r>
              <w:t>Option 1: UE transmits UL WUS to NES Cell</w:t>
            </w:r>
          </w:p>
          <w:p w14:paraId="1506B895" w14:textId="77777777" w:rsidR="00DF4DA5" w:rsidRDefault="00DF4DA5" w:rsidP="00DF4DA5">
            <w:pPr>
              <w:numPr>
                <w:ilvl w:val="1"/>
                <w:numId w:val="14"/>
              </w:numPr>
              <w:overflowPunct/>
              <w:autoSpaceDE/>
              <w:autoSpaceDN/>
              <w:adjustRightInd/>
              <w:spacing w:after="0" w:line="200" w:lineRule="exact"/>
              <w:ind w:left="760"/>
              <w:textAlignment w:val="auto"/>
            </w:pPr>
            <w:r>
              <w:t>Option 2: UE transmits UL WUS to Cell A</w:t>
            </w:r>
          </w:p>
          <w:bookmarkEnd w:id="9"/>
          <w:p w14:paraId="3DE3EA05" w14:textId="77777777" w:rsidR="00DF4DA5" w:rsidRDefault="00DF4DA5" w:rsidP="00DF4DA5">
            <w:pPr>
              <w:pStyle w:val="ListParagraph"/>
              <w:numPr>
                <w:ilvl w:val="0"/>
                <w:numId w:val="23"/>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On configuration provision for UL WUS transmission</w:t>
            </w:r>
          </w:p>
          <w:p w14:paraId="6B959D00" w14:textId="77777777" w:rsidR="00DF4DA5" w:rsidRDefault="00DF4DA5" w:rsidP="00DF4DA5">
            <w:pPr>
              <w:numPr>
                <w:ilvl w:val="1"/>
                <w:numId w:val="14"/>
              </w:numPr>
              <w:overflowPunct/>
              <w:autoSpaceDE/>
              <w:autoSpaceDN/>
              <w:adjustRightInd/>
              <w:spacing w:after="0" w:line="200" w:lineRule="exact"/>
              <w:ind w:left="760"/>
              <w:textAlignment w:val="auto"/>
            </w:pPr>
            <w:bookmarkStart w:id="10" w:name="OLE_LINK192"/>
            <w:r>
              <w:t>Option A: UE obtains the UL WUS configuration from NES Cell</w:t>
            </w:r>
          </w:p>
          <w:p w14:paraId="65B50B60" w14:textId="77777777" w:rsidR="00DF4DA5" w:rsidRDefault="00DF4DA5" w:rsidP="00DF4DA5">
            <w:pPr>
              <w:numPr>
                <w:ilvl w:val="1"/>
                <w:numId w:val="14"/>
              </w:numPr>
              <w:overflowPunct/>
              <w:autoSpaceDE/>
              <w:autoSpaceDN/>
              <w:adjustRightInd/>
              <w:spacing w:after="0" w:line="200" w:lineRule="exact"/>
              <w:ind w:left="760"/>
              <w:textAlignment w:val="auto"/>
            </w:pPr>
            <w:r>
              <w:t xml:space="preserve">Option B: </w:t>
            </w:r>
            <w:bookmarkStart w:id="11" w:name="OLE_LINK283"/>
            <w:r>
              <w:t xml:space="preserve">UE obtains the </w:t>
            </w:r>
            <w:bookmarkStart w:id="12" w:name="OLE_LINK277"/>
            <w:r>
              <w:t>UL WUS configuration from Cell A</w:t>
            </w:r>
            <w:bookmarkEnd w:id="11"/>
            <w:bookmarkEnd w:id="12"/>
            <w:r>
              <w:t xml:space="preserve"> </w:t>
            </w:r>
          </w:p>
          <w:p w14:paraId="6D823DCF" w14:textId="77777777" w:rsidR="00DF4DA5" w:rsidRDefault="00DF4DA5" w:rsidP="008C241E">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 xml:space="preserve">On receiving of SIB1 </w:t>
            </w:r>
          </w:p>
          <w:p w14:paraId="388A2988" w14:textId="77777777" w:rsidR="00DF4DA5" w:rsidRDefault="00DF4DA5" w:rsidP="00DF4DA5">
            <w:pPr>
              <w:numPr>
                <w:ilvl w:val="1"/>
                <w:numId w:val="14"/>
              </w:numPr>
              <w:overflowPunct/>
              <w:autoSpaceDE/>
              <w:autoSpaceDN/>
              <w:adjustRightInd/>
              <w:spacing w:after="0" w:line="200" w:lineRule="exact"/>
              <w:ind w:left="760"/>
              <w:textAlignment w:val="auto"/>
            </w:pPr>
            <w:r>
              <w:t xml:space="preserve">Option X: UE receives on-demand SIB1 from NES Cell </w:t>
            </w:r>
          </w:p>
          <w:p w14:paraId="32A55FDB" w14:textId="04AE8A6C" w:rsidR="00DF4DA5" w:rsidRPr="00DF4DA5" w:rsidRDefault="00DF4DA5" w:rsidP="00DF4DA5">
            <w:pPr>
              <w:numPr>
                <w:ilvl w:val="1"/>
                <w:numId w:val="14"/>
              </w:numPr>
              <w:overflowPunct/>
              <w:autoSpaceDE/>
              <w:autoSpaceDN/>
              <w:adjustRightInd/>
              <w:spacing w:after="0" w:line="200" w:lineRule="exact"/>
              <w:ind w:left="760"/>
              <w:textAlignment w:val="auto"/>
            </w:pPr>
            <w:r>
              <w:t>Option Y: UE receives on-demand SIB1 from Cell A</w:t>
            </w:r>
            <w:bookmarkEnd w:id="10"/>
          </w:p>
        </w:tc>
      </w:tr>
    </w:tbl>
    <w:p w14:paraId="5BBAD224" w14:textId="77777777" w:rsidR="00DF4DA5" w:rsidRDefault="00DF4DA5" w:rsidP="0055111F">
      <w:pPr>
        <w:pStyle w:val="ListParagraph"/>
        <w:ind w:firstLineChars="0" w:firstLine="0"/>
        <w:rPr>
          <w:rFonts w:eastAsiaTheme="minorEastAsia"/>
          <w:lang w:eastAsia="zh-CN"/>
        </w:rPr>
      </w:pPr>
    </w:p>
    <w:p w14:paraId="09970B80" w14:textId="08C81DA8" w:rsidR="00E168F0" w:rsidRDefault="009E60FE" w:rsidP="00DB42E0">
      <w:pPr>
        <w:pStyle w:val="ListParagraph"/>
        <w:ind w:firstLineChars="0" w:firstLine="0"/>
        <w:rPr>
          <w:rFonts w:eastAsiaTheme="minorEastAsia"/>
          <w:lang w:eastAsia="zh-CN"/>
        </w:rPr>
      </w:pPr>
      <w:r>
        <w:rPr>
          <w:rFonts w:eastAsiaTheme="minorEastAsia"/>
          <w:lang w:eastAsia="zh-CN"/>
        </w:rPr>
        <w:t>For</w:t>
      </w:r>
      <w:r w:rsidR="00B968DC">
        <w:rPr>
          <w:rFonts w:eastAsiaTheme="minorEastAsia"/>
          <w:lang w:eastAsia="zh-CN"/>
        </w:rPr>
        <w:t xml:space="preserve"> </w:t>
      </w:r>
      <w:r w:rsidR="008C241E">
        <w:rPr>
          <w:rFonts w:eastAsiaTheme="minorEastAsia"/>
          <w:lang w:eastAsia="zh-CN"/>
        </w:rPr>
        <w:t>case 1 (</w:t>
      </w:r>
      <w:r w:rsidR="00B968DC">
        <w:rPr>
          <w:rFonts w:eastAsiaTheme="minorEastAsia"/>
          <w:lang w:eastAsia="zh-CN"/>
        </w:rPr>
        <w:t>standalone case</w:t>
      </w:r>
      <w:r w:rsidR="00E96713">
        <w:rPr>
          <w:rFonts w:eastAsiaTheme="minorEastAsia"/>
          <w:lang w:eastAsia="zh-CN"/>
        </w:rPr>
        <w:t xml:space="preserve">, </w:t>
      </w:r>
      <w:r w:rsidR="00E96713" w:rsidRPr="00E96713">
        <w:rPr>
          <w:rFonts w:eastAsiaTheme="minorEastAsia"/>
          <w:lang w:eastAsia="zh-CN"/>
        </w:rPr>
        <w:t>scenario 3</w:t>
      </w:r>
      <w:r w:rsidR="00E96713">
        <w:rPr>
          <w:rFonts w:eastAsiaTheme="minorEastAsia"/>
          <w:lang w:eastAsia="zh-CN"/>
        </w:rPr>
        <w:t xml:space="preserve"> from previous RAN2 discussions</w:t>
      </w:r>
      <w:r w:rsidR="008C241E">
        <w:rPr>
          <w:rFonts w:eastAsiaTheme="minorEastAsia"/>
          <w:lang w:eastAsia="zh-CN"/>
        </w:rPr>
        <w:t>)</w:t>
      </w:r>
      <w:r>
        <w:rPr>
          <w:rFonts w:eastAsiaTheme="minorEastAsia"/>
          <w:lang w:eastAsia="zh-CN"/>
        </w:rPr>
        <w:t>,</w:t>
      </w:r>
      <w:r w:rsidR="00B968DC">
        <w:rPr>
          <w:rFonts w:eastAsiaTheme="minorEastAsia"/>
          <w:lang w:eastAsia="zh-CN"/>
        </w:rPr>
        <w:t xml:space="preserve"> there are several essential issues </w:t>
      </w:r>
      <w:r w:rsidR="00FE1BAB">
        <w:rPr>
          <w:rFonts w:eastAsiaTheme="minorEastAsia"/>
          <w:lang w:eastAsia="zh-CN"/>
        </w:rPr>
        <w:t xml:space="preserve">that </w:t>
      </w:r>
      <w:r w:rsidR="003112ED">
        <w:rPr>
          <w:rFonts w:eastAsiaTheme="minorEastAsia"/>
          <w:lang w:eastAsia="zh-CN"/>
        </w:rPr>
        <w:t xml:space="preserve">need </w:t>
      </w:r>
      <w:r w:rsidR="00B968DC">
        <w:rPr>
          <w:rFonts w:eastAsiaTheme="minorEastAsia"/>
          <w:lang w:eastAsia="zh-CN"/>
        </w:rPr>
        <w:t xml:space="preserve">to be solved. First, if the NES Cell </w:t>
      </w:r>
      <w:r w:rsidR="00FE1BAB">
        <w:rPr>
          <w:rFonts w:eastAsiaTheme="minorEastAsia"/>
          <w:lang w:eastAsia="zh-CN"/>
        </w:rPr>
        <w:t xml:space="preserve">does </w:t>
      </w:r>
      <w:r w:rsidR="00B968DC">
        <w:rPr>
          <w:rFonts w:eastAsiaTheme="minorEastAsia"/>
          <w:lang w:eastAsia="zh-CN"/>
        </w:rPr>
        <w:t xml:space="preserve">not broadcast SIB1, </w:t>
      </w:r>
      <w:r w:rsidR="00B968DC">
        <w:rPr>
          <w:rFonts w:eastAsiaTheme="minorEastAsia" w:hint="eastAsia"/>
          <w:lang w:eastAsia="zh-CN"/>
        </w:rPr>
        <w:t>the</w:t>
      </w:r>
      <w:r w:rsidR="00B968DC">
        <w:rPr>
          <w:rFonts w:eastAsiaTheme="minorEastAsia"/>
          <w:lang w:eastAsia="zh-CN"/>
        </w:rPr>
        <w:t xml:space="preserve"> UE</w:t>
      </w:r>
      <w:r w:rsidR="00FE1BAB">
        <w:rPr>
          <w:rFonts w:eastAsiaTheme="minorEastAsia"/>
          <w:lang w:eastAsia="zh-CN"/>
        </w:rPr>
        <w:t>s</w:t>
      </w:r>
      <w:r w:rsidR="00B968DC">
        <w:rPr>
          <w:rFonts w:eastAsiaTheme="minorEastAsia"/>
          <w:lang w:eastAsia="zh-CN"/>
        </w:rPr>
        <w:t xml:space="preserve"> will </w:t>
      </w:r>
      <w:r w:rsidR="00FE1BAB">
        <w:rPr>
          <w:rFonts w:eastAsiaTheme="minorEastAsia"/>
          <w:lang w:eastAsia="zh-CN"/>
        </w:rPr>
        <w:t xml:space="preserve">treat </w:t>
      </w:r>
      <w:r w:rsidR="00B968DC">
        <w:rPr>
          <w:rFonts w:eastAsiaTheme="minorEastAsia"/>
          <w:lang w:eastAsia="zh-CN"/>
        </w:rPr>
        <w:t xml:space="preserve">this cell </w:t>
      </w:r>
      <w:r w:rsidR="00FE1BAB">
        <w:rPr>
          <w:rFonts w:eastAsiaTheme="minorEastAsia"/>
          <w:lang w:eastAsia="zh-CN"/>
        </w:rPr>
        <w:t xml:space="preserve">as </w:t>
      </w:r>
      <w:r w:rsidR="00B968DC">
        <w:rPr>
          <w:rFonts w:eastAsiaTheme="minorEastAsia"/>
          <w:lang w:eastAsia="zh-CN"/>
        </w:rPr>
        <w:t xml:space="preserve">barred. When there is no other </w:t>
      </w:r>
      <w:r w:rsidR="00FE1BAB">
        <w:rPr>
          <w:rFonts w:eastAsiaTheme="minorEastAsia"/>
          <w:lang w:eastAsia="zh-CN"/>
        </w:rPr>
        <w:t>cell</w:t>
      </w:r>
      <w:r w:rsidR="00B968DC">
        <w:rPr>
          <w:rFonts w:eastAsiaTheme="minorEastAsia"/>
          <w:lang w:eastAsia="zh-CN"/>
        </w:rPr>
        <w:t xml:space="preserve"> </w:t>
      </w:r>
      <w:r w:rsidR="00995B9B">
        <w:rPr>
          <w:rFonts w:eastAsiaTheme="minorEastAsia"/>
          <w:lang w:eastAsia="zh-CN"/>
        </w:rPr>
        <w:t>(</w:t>
      </w:r>
      <w:r w:rsidR="00FE1BAB">
        <w:rPr>
          <w:rFonts w:eastAsiaTheme="minorEastAsia"/>
          <w:lang w:eastAsia="zh-CN"/>
        </w:rPr>
        <w:t xml:space="preserve">i.e. </w:t>
      </w:r>
      <w:r w:rsidR="00995B9B">
        <w:rPr>
          <w:rFonts w:eastAsiaTheme="minorEastAsia"/>
          <w:lang w:eastAsia="zh-CN"/>
        </w:rPr>
        <w:t xml:space="preserve">Cell A) </w:t>
      </w:r>
      <w:r w:rsidR="00B968DC">
        <w:rPr>
          <w:rFonts w:eastAsiaTheme="minorEastAsia"/>
          <w:lang w:eastAsia="zh-CN"/>
        </w:rPr>
        <w:t xml:space="preserve">to </w:t>
      </w:r>
      <w:r w:rsidR="00FE1BAB">
        <w:rPr>
          <w:rFonts w:eastAsiaTheme="minorEastAsia"/>
          <w:lang w:eastAsia="zh-CN"/>
        </w:rPr>
        <w:t xml:space="preserve">maintain </w:t>
      </w:r>
      <w:r w:rsidR="00B968DC">
        <w:rPr>
          <w:rFonts w:eastAsiaTheme="minorEastAsia"/>
          <w:lang w:eastAsia="zh-CN"/>
        </w:rPr>
        <w:t>coverage</w:t>
      </w:r>
      <w:r w:rsidR="00FE1BAB">
        <w:rPr>
          <w:rFonts w:eastAsiaTheme="minorEastAsia"/>
          <w:lang w:eastAsia="zh-CN"/>
        </w:rPr>
        <w:t xml:space="preserve"> under</w:t>
      </w:r>
      <w:r w:rsidR="00B968DC">
        <w:rPr>
          <w:rFonts w:eastAsiaTheme="minorEastAsia"/>
          <w:lang w:eastAsia="zh-CN"/>
        </w:rPr>
        <w:t xml:space="preserve"> the NES Cell, there will be </w:t>
      </w:r>
      <w:r w:rsidR="007014A8">
        <w:rPr>
          <w:rFonts w:eastAsiaTheme="minorEastAsia"/>
          <w:lang w:eastAsia="zh-CN"/>
        </w:rPr>
        <w:t xml:space="preserve">a </w:t>
      </w:r>
      <w:r w:rsidR="00B968DC">
        <w:rPr>
          <w:rFonts w:eastAsiaTheme="minorEastAsia"/>
          <w:lang w:eastAsia="zh-CN"/>
        </w:rPr>
        <w:t xml:space="preserve">coverage hole in such scenario. </w:t>
      </w:r>
      <w:r w:rsidR="00995B9B">
        <w:rPr>
          <w:rFonts w:eastAsiaTheme="minorEastAsia"/>
          <w:lang w:eastAsia="zh-CN"/>
        </w:rPr>
        <w:t xml:space="preserve">If there is </w:t>
      </w:r>
      <w:r w:rsidR="00FE1BAB">
        <w:rPr>
          <w:rFonts w:eastAsiaTheme="minorEastAsia"/>
          <w:lang w:eastAsia="zh-CN"/>
        </w:rPr>
        <w:t xml:space="preserve">a </w:t>
      </w:r>
      <w:r w:rsidR="00995B9B">
        <w:rPr>
          <w:rFonts w:eastAsiaTheme="minorEastAsia"/>
          <w:lang w:eastAsia="zh-CN"/>
        </w:rPr>
        <w:t xml:space="preserve">Cell A to provide coverage </w:t>
      </w:r>
      <w:r w:rsidR="00FE1BAB">
        <w:rPr>
          <w:rFonts w:eastAsiaTheme="minorEastAsia"/>
          <w:lang w:eastAsia="zh-CN"/>
        </w:rPr>
        <w:t xml:space="preserve">under </w:t>
      </w:r>
      <w:r w:rsidR="00995B9B">
        <w:rPr>
          <w:rFonts w:eastAsiaTheme="minorEastAsia"/>
          <w:lang w:eastAsia="zh-CN"/>
        </w:rPr>
        <w:t>the NES Cell</w:t>
      </w:r>
      <w:r w:rsidR="003112ED">
        <w:rPr>
          <w:rFonts w:eastAsiaTheme="minorEastAsia"/>
          <w:lang w:eastAsia="zh-CN"/>
        </w:rPr>
        <w:t xml:space="preserve"> but </w:t>
      </w:r>
      <w:r w:rsidR="00FE1BAB">
        <w:rPr>
          <w:rFonts w:eastAsiaTheme="minorEastAsia"/>
          <w:lang w:eastAsia="zh-CN"/>
        </w:rPr>
        <w:t xml:space="preserve">it does </w:t>
      </w:r>
      <w:r w:rsidR="003112ED">
        <w:rPr>
          <w:rFonts w:eastAsiaTheme="minorEastAsia"/>
          <w:lang w:eastAsia="zh-CN"/>
        </w:rPr>
        <w:t>no</w:t>
      </w:r>
      <w:r w:rsidR="00FA2D03">
        <w:rPr>
          <w:rFonts w:eastAsiaTheme="minorEastAsia"/>
          <w:lang w:eastAsia="zh-CN"/>
        </w:rPr>
        <w:t>t</w:t>
      </w:r>
      <w:r w:rsidR="003112ED">
        <w:rPr>
          <w:rFonts w:eastAsiaTheme="minorEastAsia"/>
          <w:lang w:eastAsia="zh-CN"/>
        </w:rPr>
        <w:t xml:space="preserve"> provide other assistance information</w:t>
      </w:r>
      <w:r w:rsidR="00995B9B">
        <w:rPr>
          <w:rFonts w:eastAsiaTheme="minorEastAsia"/>
          <w:lang w:eastAsia="zh-CN"/>
        </w:rPr>
        <w:t>, the legacy UE can camp on the Cell A</w:t>
      </w:r>
      <w:r w:rsidR="003112ED">
        <w:rPr>
          <w:rFonts w:eastAsiaTheme="minorEastAsia"/>
          <w:lang w:eastAsia="zh-CN"/>
        </w:rPr>
        <w:t xml:space="preserve">. </w:t>
      </w:r>
      <w:r w:rsidR="00B968DC">
        <w:rPr>
          <w:rFonts w:eastAsiaTheme="minorEastAsia"/>
          <w:lang w:eastAsia="zh-CN"/>
        </w:rPr>
        <w:t>Second, how to obtain the WUS configuration. Some solutions are proposed to use the pre</w:t>
      </w:r>
      <w:r w:rsidR="003609E8">
        <w:rPr>
          <w:rFonts w:eastAsiaTheme="minorEastAsia"/>
          <w:lang w:eastAsia="zh-CN"/>
        </w:rPr>
        <w:t>-</w:t>
      </w:r>
      <w:r w:rsidR="00B968DC">
        <w:rPr>
          <w:rFonts w:eastAsiaTheme="minorEastAsia"/>
          <w:lang w:eastAsia="zh-CN"/>
        </w:rPr>
        <w:t>defined</w:t>
      </w:r>
      <w:r w:rsidR="00DF4DA5">
        <w:rPr>
          <w:rFonts w:eastAsiaTheme="minorEastAsia" w:hint="eastAsia"/>
          <w:lang w:eastAsia="zh-CN"/>
        </w:rPr>
        <w:t>/s</w:t>
      </w:r>
      <w:r w:rsidR="00DF4DA5">
        <w:rPr>
          <w:rFonts w:eastAsiaTheme="minorEastAsia"/>
          <w:lang w:eastAsia="zh-CN"/>
        </w:rPr>
        <w:t>tored</w:t>
      </w:r>
      <w:r w:rsidR="00B968DC">
        <w:rPr>
          <w:rFonts w:eastAsiaTheme="minorEastAsia"/>
          <w:lang w:eastAsia="zh-CN"/>
        </w:rPr>
        <w:t xml:space="preserve"> WUS configuration or the WUS configuration configured by </w:t>
      </w:r>
      <w:proofErr w:type="spellStart"/>
      <w:r w:rsidR="00B968DC">
        <w:rPr>
          <w:rFonts w:eastAsiaTheme="minorEastAsia"/>
          <w:lang w:eastAsia="zh-CN"/>
        </w:rPr>
        <w:t>RRC</w:t>
      </w:r>
      <w:r w:rsidR="00995B9B">
        <w:rPr>
          <w:rFonts w:eastAsiaTheme="minorEastAsia"/>
          <w:lang w:eastAsia="zh-CN"/>
        </w:rPr>
        <w:t>R</w:t>
      </w:r>
      <w:r w:rsidR="00B968DC">
        <w:rPr>
          <w:rFonts w:eastAsiaTheme="minorEastAsia"/>
          <w:lang w:eastAsia="zh-CN"/>
        </w:rPr>
        <w:t>elease</w:t>
      </w:r>
      <w:proofErr w:type="spellEnd"/>
      <w:r w:rsidR="00B968DC">
        <w:rPr>
          <w:rFonts w:eastAsiaTheme="minorEastAsia"/>
          <w:lang w:eastAsia="zh-CN"/>
        </w:rPr>
        <w:t xml:space="preserve"> message or </w:t>
      </w:r>
      <w:r w:rsidR="003609E8">
        <w:rPr>
          <w:rFonts w:eastAsiaTheme="minorEastAsia"/>
          <w:lang w:eastAsia="zh-CN"/>
        </w:rPr>
        <w:t xml:space="preserve">in the MIB message. </w:t>
      </w:r>
      <w:r w:rsidR="00DF4DA5">
        <w:rPr>
          <w:rFonts w:eastAsiaTheme="minorEastAsia"/>
          <w:lang w:eastAsia="zh-CN"/>
        </w:rPr>
        <w:t xml:space="preserve">The pre-defined WUS configuration is not flexible and there is </w:t>
      </w:r>
      <w:r w:rsidR="007014A8">
        <w:rPr>
          <w:rFonts w:eastAsiaTheme="minorEastAsia"/>
          <w:lang w:eastAsia="zh-CN"/>
        </w:rPr>
        <w:t xml:space="preserve">a large potential </w:t>
      </w:r>
      <w:r w:rsidR="00DF4DA5">
        <w:rPr>
          <w:rFonts w:eastAsiaTheme="minorEastAsia"/>
          <w:lang w:eastAsia="zh-CN"/>
        </w:rPr>
        <w:t xml:space="preserve">spec change </w:t>
      </w:r>
      <w:r w:rsidR="007014A8">
        <w:rPr>
          <w:rFonts w:eastAsiaTheme="minorEastAsia"/>
          <w:lang w:eastAsia="zh-CN"/>
        </w:rPr>
        <w:t xml:space="preserve">for </w:t>
      </w:r>
      <w:r w:rsidR="00DF4DA5">
        <w:rPr>
          <w:rFonts w:eastAsiaTheme="minorEastAsia"/>
          <w:lang w:eastAsia="zh-CN"/>
        </w:rPr>
        <w:t xml:space="preserve">the MIB to provide the WUS configuration. </w:t>
      </w:r>
      <w:r w:rsidR="003609E8">
        <w:rPr>
          <w:rFonts w:eastAsiaTheme="minorEastAsia"/>
          <w:lang w:eastAsia="zh-CN"/>
        </w:rPr>
        <w:t>We think the two essential issues are diff</w:t>
      </w:r>
      <w:r w:rsidR="00DF4DA5">
        <w:rPr>
          <w:rFonts w:eastAsiaTheme="minorEastAsia"/>
          <w:lang w:eastAsia="zh-CN"/>
        </w:rPr>
        <w:t>icult</w:t>
      </w:r>
      <w:r w:rsidR="003609E8">
        <w:rPr>
          <w:rFonts w:eastAsiaTheme="minorEastAsia"/>
          <w:lang w:eastAsia="zh-CN"/>
        </w:rPr>
        <w:t xml:space="preserve"> to solve in the standalone </w:t>
      </w:r>
      <w:r w:rsidR="00DB42E0">
        <w:rPr>
          <w:rFonts w:eastAsiaTheme="minorEastAsia"/>
          <w:lang w:eastAsia="zh-CN"/>
        </w:rPr>
        <w:t>case</w:t>
      </w:r>
      <w:r w:rsidR="003609E8">
        <w:rPr>
          <w:rFonts w:eastAsiaTheme="minorEastAsia"/>
          <w:lang w:eastAsia="zh-CN"/>
        </w:rPr>
        <w:t>,</w:t>
      </w:r>
      <w:r w:rsidR="00DB42E0">
        <w:rPr>
          <w:rFonts w:eastAsiaTheme="minorEastAsia"/>
          <w:lang w:eastAsia="zh-CN"/>
        </w:rPr>
        <w:t xml:space="preserve"> </w:t>
      </w:r>
      <w:r w:rsidR="00FE1BAB">
        <w:rPr>
          <w:rFonts w:eastAsiaTheme="minorEastAsia"/>
          <w:lang w:eastAsia="zh-CN"/>
        </w:rPr>
        <w:t xml:space="preserve">and that most of the work to make such case viable is on RAN1 side. </w:t>
      </w:r>
      <w:r w:rsidR="00DB42E0">
        <w:rPr>
          <w:rFonts w:eastAsiaTheme="minorEastAsia"/>
          <w:lang w:eastAsia="zh-CN"/>
        </w:rPr>
        <w:t xml:space="preserve">RAN2 </w:t>
      </w:r>
      <w:r w:rsidR="00FE1BAB">
        <w:rPr>
          <w:rFonts w:eastAsiaTheme="minorEastAsia"/>
          <w:lang w:eastAsia="zh-CN"/>
        </w:rPr>
        <w:t xml:space="preserve">does not have resources in MIB to provide the WUS configuration and relying on providing it only in </w:t>
      </w:r>
      <w:proofErr w:type="spellStart"/>
      <w:r w:rsidR="00FE1BAB">
        <w:rPr>
          <w:rFonts w:eastAsiaTheme="minorEastAsia"/>
          <w:lang w:eastAsia="zh-CN"/>
        </w:rPr>
        <w:t>RRCRelease</w:t>
      </w:r>
      <w:proofErr w:type="spellEnd"/>
      <w:r w:rsidR="00FE1BAB">
        <w:rPr>
          <w:rFonts w:eastAsiaTheme="minorEastAsia"/>
          <w:lang w:eastAsia="zh-CN"/>
        </w:rPr>
        <w:t xml:space="preserve"> is not sufficient to cover all possible cases. The support of case 1/scenario 3 should be fully decided and designed by</w:t>
      </w:r>
      <w:r w:rsidR="00DB42E0">
        <w:rPr>
          <w:rFonts w:eastAsiaTheme="minorEastAsia"/>
          <w:lang w:eastAsia="zh-CN"/>
        </w:rPr>
        <w:t xml:space="preserve"> RAN1.</w:t>
      </w:r>
    </w:p>
    <w:p w14:paraId="42C926A6" w14:textId="4AFA0582" w:rsidR="009E60FE" w:rsidRDefault="009E60FE" w:rsidP="00133341">
      <w:pPr>
        <w:rPr>
          <w:rFonts w:eastAsiaTheme="minorEastAsia"/>
          <w:b/>
          <w:bCs/>
          <w:lang w:eastAsia="zh-CN"/>
        </w:rPr>
      </w:pPr>
      <w:r w:rsidRPr="00A5324E">
        <w:rPr>
          <w:rFonts w:eastAsiaTheme="minorEastAsia"/>
          <w:b/>
          <w:bCs/>
          <w:lang w:eastAsia="zh-CN"/>
        </w:rPr>
        <w:t xml:space="preserve">Proposal 1: </w:t>
      </w:r>
      <w:r w:rsidR="00FA2D03" w:rsidRPr="00A5324E">
        <w:rPr>
          <w:rFonts w:eastAsiaTheme="minorEastAsia"/>
          <w:b/>
          <w:bCs/>
          <w:lang w:eastAsia="zh-CN"/>
        </w:rPr>
        <w:t xml:space="preserve">RAN2 </w:t>
      </w:r>
      <w:r w:rsidR="00FA2D03" w:rsidRPr="00A5324E">
        <w:rPr>
          <w:rFonts w:eastAsiaTheme="minorEastAsia" w:hint="eastAsia"/>
          <w:b/>
          <w:bCs/>
          <w:lang w:eastAsia="zh-CN"/>
        </w:rPr>
        <w:t>to</w:t>
      </w:r>
      <w:r w:rsidR="00FA2D03" w:rsidRPr="00A5324E">
        <w:rPr>
          <w:rFonts w:eastAsiaTheme="minorEastAsia"/>
          <w:b/>
          <w:bCs/>
          <w:lang w:eastAsia="zh-CN"/>
        </w:rPr>
        <w:t xml:space="preserve"> </w:t>
      </w:r>
      <w:r w:rsidR="00C56BA8">
        <w:rPr>
          <w:rFonts w:eastAsiaTheme="minorEastAsia"/>
          <w:b/>
          <w:bCs/>
          <w:lang w:eastAsia="zh-CN"/>
        </w:rPr>
        <w:t xml:space="preserve">wait for RAN1’s progress </w:t>
      </w:r>
      <w:r w:rsidR="00FE1BAB">
        <w:rPr>
          <w:rFonts w:eastAsiaTheme="minorEastAsia"/>
          <w:b/>
          <w:bCs/>
          <w:lang w:eastAsia="zh-CN"/>
        </w:rPr>
        <w:t xml:space="preserve">whether to support </w:t>
      </w:r>
      <w:r w:rsidR="00C11642">
        <w:rPr>
          <w:rFonts w:eastAsiaTheme="minorEastAsia"/>
          <w:b/>
          <w:bCs/>
          <w:lang w:eastAsia="zh-CN"/>
        </w:rPr>
        <w:t>scenario</w:t>
      </w:r>
      <w:r w:rsidR="00FE1BAB">
        <w:rPr>
          <w:rFonts w:eastAsiaTheme="minorEastAsia"/>
          <w:b/>
          <w:bCs/>
          <w:lang w:eastAsia="zh-CN"/>
        </w:rPr>
        <w:t xml:space="preserve"> 3</w:t>
      </w:r>
      <w:r w:rsidR="00A5324E" w:rsidRPr="00A5324E">
        <w:rPr>
          <w:rFonts w:eastAsiaTheme="minorEastAsia"/>
          <w:b/>
          <w:bCs/>
          <w:lang w:eastAsia="zh-CN"/>
        </w:rPr>
        <w:t>.</w:t>
      </w:r>
    </w:p>
    <w:p w14:paraId="684D197B" w14:textId="77777777" w:rsidR="00FE1BAB" w:rsidRPr="00A5324E" w:rsidRDefault="00FE1BAB" w:rsidP="00133341">
      <w:pPr>
        <w:rPr>
          <w:rFonts w:eastAsiaTheme="minorEastAsia"/>
          <w:b/>
          <w:bCs/>
          <w:lang w:eastAsia="zh-CN"/>
        </w:rPr>
      </w:pPr>
    </w:p>
    <w:p w14:paraId="0A6288E8" w14:textId="25051A25"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2</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indicate </w:t>
      </w:r>
      <w:r w:rsidR="00875BC2">
        <w:rPr>
          <w:rFonts w:ascii="Times New Roman" w:hAnsi="Times New Roman"/>
          <w:b/>
          <w:bCs/>
          <w:sz w:val="24"/>
          <w:szCs w:val="22"/>
          <w:lang w:val="en-US"/>
        </w:rPr>
        <w:t>NES Cell state and UE’s behavior</w:t>
      </w:r>
    </w:p>
    <w:p w14:paraId="6400C722" w14:textId="74B22A55" w:rsidR="008D525C" w:rsidRDefault="008D525C" w:rsidP="008D525C">
      <w:pPr>
        <w:pStyle w:val="ListParagraph"/>
        <w:ind w:firstLineChars="0" w:firstLine="0"/>
        <w:rPr>
          <w:szCs w:val="22"/>
          <w:lang w:eastAsia="sv-SE"/>
        </w:rPr>
      </w:pPr>
      <w:r>
        <w:rPr>
          <w:szCs w:val="22"/>
          <w:lang w:eastAsia="sv-SE"/>
        </w:rPr>
        <w:t xml:space="preserve">In </w:t>
      </w:r>
      <w:r w:rsidR="00FE1BAB">
        <w:rPr>
          <w:szCs w:val="22"/>
          <w:lang w:eastAsia="sv-SE"/>
        </w:rPr>
        <w:t xml:space="preserve">the </w:t>
      </w:r>
      <w:r>
        <w:rPr>
          <w:szCs w:val="22"/>
          <w:lang w:eastAsia="sv-SE"/>
        </w:rPr>
        <w:t xml:space="preserve">last RAN1 </w:t>
      </w:r>
      <w:r w:rsidR="00C56BA8">
        <w:rPr>
          <w:szCs w:val="22"/>
          <w:lang w:eastAsia="sv-SE"/>
        </w:rPr>
        <w:t>meeting</w:t>
      </w:r>
      <w:r>
        <w:rPr>
          <w:szCs w:val="22"/>
          <w:lang w:eastAsia="sv-SE"/>
        </w:rPr>
        <w:t>, the identification of NES Cell was discussed with the following agreement</w:t>
      </w:r>
      <w:r w:rsidR="00494C68">
        <w:rPr>
          <w:szCs w:val="22"/>
          <w:lang w:eastAsia="sv-SE"/>
        </w:rPr>
        <w:t xml:space="preserve"> </w:t>
      </w:r>
      <w:r w:rsidR="00494C68">
        <w:rPr>
          <w:szCs w:val="22"/>
          <w:lang w:eastAsia="sv-SE"/>
        </w:rPr>
        <w:fldChar w:fldCharType="begin"/>
      </w:r>
      <w:r w:rsidR="00494C68">
        <w:rPr>
          <w:szCs w:val="22"/>
          <w:lang w:eastAsia="sv-SE"/>
        </w:rPr>
        <w:instrText xml:space="preserve"> REF _Ref162459348 \r \h </w:instrText>
      </w:r>
      <w:r w:rsidR="00494C68">
        <w:rPr>
          <w:szCs w:val="22"/>
          <w:lang w:eastAsia="sv-SE"/>
        </w:rPr>
      </w:r>
      <w:r w:rsidR="00494C68">
        <w:rPr>
          <w:szCs w:val="22"/>
          <w:lang w:eastAsia="sv-SE"/>
        </w:rPr>
        <w:fldChar w:fldCharType="separate"/>
      </w:r>
      <w:r w:rsidR="00494C68">
        <w:rPr>
          <w:szCs w:val="22"/>
          <w:lang w:eastAsia="sv-SE"/>
        </w:rPr>
        <w:t>[3]</w:t>
      </w:r>
      <w:r w:rsidR="00494C68">
        <w:rPr>
          <w:szCs w:val="22"/>
          <w:lang w:eastAsia="sv-SE"/>
        </w:rPr>
        <w:fldChar w:fldCharType="end"/>
      </w:r>
    </w:p>
    <w:tbl>
      <w:tblPr>
        <w:tblStyle w:val="TableGrid"/>
        <w:tblW w:w="0" w:type="auto"/>
        <w:tblLook w:val="04A0" w:firstRow="1" w:lastRow="0" w:firstColumn="1" w:lastColumn="0" w:noHBand="0" w:noVBand="1"/>
      </w:tblPr>
      <w:tblGrid>
        <w:gridCol w:w="9630"/>
      </w:tblGrid>
      <w:tr w:rsidR="008D525C" w14:paraId="748386C5" w14:textId="77777777" w:rsidTr="004622EE">
        <w:tc>
          <w:tcPr>
            <w:tcW w:w="9630" w:type="dxa"/>
          </w:tcPr>
          <w:p w14:paraId="0CE461C2" w14:textId="77777777" w:rsidR="008D525C" w:rsidRDefault="008D525C" w:rsidP="004622EE">
            <w:pPr>
              <w:rPr>
                <w:b/>
                <w:bCs/>
                <w:highlight w:val="green"/>
              </w:rPr>
            </w:pPr>
            <w:r>
              <w:rPr>
                <w:b/>
                <w:bCs/>
                <w:highlight w:val="green"/>
              </w:rPr>
              <w:t>Agreement</w:t>
            </w:r>
          </w:p>
          <w:p w14:paraId="3087135D" w14:textId="77777777" w:rsidR="008D525C" w:rsidRDefault="008D525C" w:rsidP="004622EE">
            <w:r>
              <w:t>RAN1 to further study UE identification of NES cell with on-demand SIB1 based on one, both, or combination of the following options:</w:t>
            </w:r>
          </w:p>
          <w:p w14:paraId="48FE9FFD" w14:textId="77777777" w:rsidR="008D525C" w:rsidRDefault="008D525C" w:rsidP="004622EE">
            <w:pPr>
              <w:numPr>
                <w:ilvl w:val="0"/>
                <w:numId w:val="22"/>
              </w:numPr>
              <w:overflowPunct/>
              <w:autoSpaceDE/>
              <w:autoSpaceDN/>
              <w:adjustRightInd/>
              <w:spacing w:after="0"/>
              <w:ind w:left="420"/>
              <w:textAlignment w:val="auto"/>
            </w:pPr>
            <w:r>
              <w:t>Option 1: By WUS configuration</w:t>
            </w:r>
          </w:p>
          <w:p w14:paraId="6B4C9881" w14:textId="77777777" w:rsidR="008D525C" w:rsidRPr="00FE3811" w:rsidRDefault="008D525C" w:rsidP="004622EE">
            <w:pPr>
              <w:numPr>
                <w:ilvl w:val="0"/>
                <w:numId w:val="22"/>
              </w:numPr>
              <w:overflowPunct/>
              <w:autoSpaceDE/>
              <w:autoSpaceDN/>
              <w:adjustRightInd/>
              <w:spacing w:after="0"/>
              <w:ind w:left="420"/>
              <w:textAlignment w:val="auto"/>
            </w:pPr>
            <w:r>
              <w:t xml:space="preserve">Option 2: By PBCH payload of NES cell </w:t>
            </w:r>
          </w:p>
        </w:tc>
      </w:tr>
    </w:tbl>
    <w:p w14:paraId="74D621C8" w14:textId="77777777" w:rsidR="008D525C" w:rsidRDefault="008D525C" w:rsidP="008D525C">
      <w:pPr>
        <w:pStyle w:val="ListParagraph"/>
        <w:ind w:firstLineChars="0" w:firstLine="0"/>
        <w:rPr>
          <w:rFonts w:eastAsiaTheme="minorEastAsia"/>
          <w:lang w:eastAsia="zh-CN"/>
        </w:rPr>
      </w:pPr>
    </w:p>
    <w:p w14:paraId="55DAFD5A" w14:textId="21516574" w:rsidR="008D525C" w:rsidRPr="004242AD" w:rsidRDefault="008D525C" w:rsidP="008D525C">
      <w:pPr>
        <w:pStyle w:val="ListParagraph"/>
        <w:ind w:firstLineChars="0" w:firstLine="0"/>
        <w:rPr>
          <w:rFonts w:eastAsiaTheme="minorEastAsia"/>
          <w:lang w:eastAsia="zh-CN"/>
        </w:rPr>
      </w:pPr>
      <w:r>
        <w:rPr>
          <w:rFonts w:eastAsiaTheme="minorEastAsia"/>
          <w:lang w:eastAsia="zh-CN"/>
        </w:rPr>
        <w:t xml:space="preserve">Firstly, the WUS configuration can naturally be the identification of the NES Cell. When Cell A has provided the WUS configuration, it </w:t>
      </w:r>
      <w:r w:rsidR="00FE1BAB">
        <w:rPr>
          <w:rFonts w:eastAsiaTheme="minorEastAsia"/>
          <w:lang w:eastAsia="zh-CN"/>
        </w:rPr>
        <w:t xml:space="preserve">should be clear for </w:t>
      </w:r>
      <w:r w:rsidR="008362E7">
        <w:rPr>
          <w:rFonts w:eastAsiaTheme="minorEastAsia"/>
          <w:lang w:eastAsia="zh-CN"/>
        </w:rPr>
        <w:t>UEs</w:t>
      </w:r>
      <w:r w:rsidR="00FE1BAB">
        <w:rPr>
          <w:rFonts w:eastAsiaTheme="minorEastAsia"/>
          <w:lang w:eastAsia="zh-CN"/>
        </w:rPr>
        <w:t xml:space="preserve"> </w:t>
      </w:r>
      <w:r>
        <w:rPr>
          <w:rFonts w:eastAsiaTheme="minorEastAsia"/>
          <w:lang w:eastAsia="zh-CN"/>
        </w:rPr>
        <w:t>which cell</w:t>
      </w:r>
      <w:r w:rsidR="00FE1BAB">
        <w:rPr>
          <w:rFonts w:eastAsiaTheme="minorEastAsia"/>
          <w:lang w:eastAsia="zh-CN"/>
        </w:rPr>
        <w:t>(s)</w:t>
      </w:r>
      <w:r>
        <w:rPr>
          <w:rFonts w:eastAsiaTheme="minorEastAsia"/>
          <w:lang w:eastAsia="zh-CN"/>
        </w:rPr>
        <w:t xml:space="preserve"> is</w:t>
      </w:r>
      <w:r w:rsidR="00FE1BAB">
        <w:rPr>
          <w:rFonts w:eastAsiaTheme="minorEastAsia"/>
          <w:lang w:eastAsia="zh-CN"/>
        </w:rPr>
        <w:t>/are</w:t>
      </w:r>
      <w:r>
        <w:rPr>
          <w:rFonts w:eastAsiaTheme="minorEastAsia"/>
          <w:lang w:eastAsia="zh-CN"/>
        </w:rPr>
        <w:t xml:space="preserve"> the NES Cell and</w:t>
      </w:r>
      <w:r w:rsidR="009A16C0">
        <w:rPr>
          <w:rFonts w:eastAsiaTheme="minorEastAsia"/>
          <w:lang w:eastAsia="zh-CN"/>
        </w:rPr>
        <w:t xml:space="preserve"> that</w:t>
      </w:r>
      <w:r>
        <w:rPr>
          <w:rFonts w:eastAsiaTheme="minorEastAsia"/>
          <w:lang w:eastAsia="zh-CN"/>
        </w:rPr>
        <w:t xml:space="preserve"> the NES Cell is </w:t>
      </w:r>
      <w:r w:rsidR="008362E7">
        <w:rPr>
          <w:rFonts w:eastAsiaTheme="minorEastAsia"/>
          <w:lang w:eastAsia="zh-CN"/>
        </w:rPr>
        <w:t>in on-demand SIB1 operation</w:t>
      </w:r>
      <w:r>
        <w:rPr>
          <w:rFonts w:eastAsiaTheme="minorEastAsia"/>
          <w:lang w:eastAsia="zh-CN"/>
        </w:rPr>
        <w:t xml:space="preserve">. As for the indication from PBCH payload of </w:t>
      </w:r>
      <w:r w:rsidR="00B40863">
        <w:rPr>
          <w:rFonts w:eastAsiaTheme="minorEastAsia"/>
          <w:lang w:eastAsia="zh-CN"/>
        </w:rPr>
        <w:t xml:space="preserve">the </w:t>
      </w:r>
      <w:r>
        <w:rPr>
          <w:rFonts w:eastAsiaTheme="minorEastAsia"/>
          <w:lang w:eastAsia="zh-CN"/>
        </w:rPr>
        <w:t>NES Cell, it is challeng</w:t>
      </w:r>
      <w:r w:rsidR="00B40863">
        <w:rPr>
          <w:rFonts w:eastAsiaTheme="minorEastAsia"/>
          <w:lang w:eastAsia="zh-CN"/>
        </w:rPr>
        <w:t>ing</w:t>
      </w:r>
      <w:r>
        <w:rPr>
          <w:rFonts w:eastAsiaTheme="minorEastAsia"/>
          <w:lang w:eastAsia="zh-CN"/>
        </w:rPr>
        <w:t xml:space="preserve"> to put </w:t>
      </w:r>
      <w:r w:rsidR="00B40863">
        <w:rPr>
          <w:rFonts w:eastAsiaTheme="minorEastAsia"/>
          <w:lang w:eastAsia="zh-CN"/>
        </w:rPr>
        <w:t xml:space="preserve">the </w:t>
      </w:r>
      <w:r>
        <w:rPr>
          <w:rFonts w:eastAsiaTheme="minorEastAsia"/>
          <w:lang w:eastAsia="zh-CN"/>
        </w:rPr>
        <w:t xml:space="preserve">indication in the PBCH of </w:t>
      </w:r>
      <w:r w:rsidR="00B40863">
        <w:rPr>
          <w:rFonts w:eastAsiaTheme="minorEastAsia"/>
          <w:lang w:eastAsia="zh-CN"/>
        </w:rPr>
        <w:t xml:space="preserve">the </w:t>
      </w:r>
      <w:r>
        <w:rPr>
          <w:rFonts w:eastAsiaTheme="minorEastAsia"/>
          <w:lang w:eastAsia="zh-CN"/>
        </w:rPr>
        <w:t>NES Cell. Moreover, when the UE has obtained the indication from the NES Cell, it will also search for the WUS configuration from Cell A. Both options will need Cell A’s WUS configuration</w:t>
      </w:r>
      <w:r>
        <w:rPr>
          <w:szCs w:val="22"/>
          <w:lang w:eastAsia="sv-SE"/>
        </w:rPr>
        <w:t xml:space="preserve">. Hence, </w:t>
      </w:r>
      <w:r w:rsidR="00B40863">
        <w:rPr>
          <w:szCs w:val="22"/>
          <w:lang w:eastAsia="sv-SE"/>
        </w:rPr>
        <w:t xml:space="preserve">at least </w:t>
      </w:r>
      <w:r>
        <w:rPr>
          <w:szCs w:val="22"/>
          <w:lang w:eastAsia="sv-SE"/>
        </w:rPr>
        <w:t xml:space="preserve">Cell A should </w:t>
      </w:r>
      <w:r w:rsidR="00B40863">
        <w:rPr>
          <w:szCs w:val="22"/>
          <w:lang w:eastAsia="sv-SE"/>
        </w:rPr>
        <w:t xml:space="preserve">be able to </w:t>
      </w:r>
      <w:r>
        <w:rPr>
          <w:szCs w:val="22"/>
          <w:lang w:eastAsia="sv-SE"/>
        </w:rPr>
        <w:t>assist in indicating the NES Cell’s status</w:t>
      </w:r>
      <w:r w:rsidR="00B40863">
        <w:rPr>
          <w:szCs w:val="22"/>
          <w:lang w:eastAsia="sv-SE"/>
        </w:rPr>
        <w:t>,</w:t>
      </w:r>
      <w:r>
        <w:rPr>
          <w:szCs w:val="22"/>
          <w:lang w:eastAsia="sv-SE"/>
        </w:rPr>
        <w:t xml:space="preserve"> </w:t>
      </w:r>
      <w:r w:rsidR="00B40863">
        <w:rPr>
          <w:szCs w:val="22"/>
          <w:lang w:eastAsia="sv-SE"/>
        </w:rPr>
        <w:t xml:space="preserve">i.e. </w:t>
      </w:r>
      <w:r>
        <w:rPr>
          <w:szCs w:val="22"/>
          <w:lang w:eastAsia="sv-SE"/>
        </w:rPr>
        <w:t>that such cell is in on-demand SIB1 operation via</w:t>
      </w:r>
      <w:r w:rsidR="009A16C0">
        <w:rPr>
          <w:szCs w:val="22"/>
          <w:lang w:eastAsia="sv-SE"/>
        </w:rPr>
        <w:t xml:space="preserve"> the</w:t>
      </w:r>
      <w:r>
        <w:rPr>
          <w:szCs w:val="22"/>
          <w:lang w:eastAsia="sv-SE"/>
        </w:rPr>
        <w:t xml:space="preserve"> WUS configuration.</w:t>
      </w:r>
    </w:p>
    <w:p w14:paraId="7FB1D336" w14:textId="4AADC831" w:rsidR="008D525C" w:rsidRDefault="008D525C" w:rsidP="008D525C">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2</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Pr="00912233">
        <w:rPr>
          <w:rFonts w:eastAsiaTheme="minorEastAsia"/>
          <w:b/>
          <w:bCs/>
          <w:lang w:eastAsia="zh-CN"/>
        </w:rPr>
        <w:t xml:space="preserve"> should be </w:t>
      </w:r>
      <w:r w:rsidR="0011563B">
        <w:rPr>
          <w:rFonts w:eastAsiaTheme="minorEastAsia"/>
          <w:b/>
          <w:bCs/>
          <w:lang w:eastAsia="zh-CN"/>
        </w:rPr>
        <w:t xml:space="preserve">derived </w:t>
      </w:r>
      <w:r>
        <w:rPr>
          <w:rFonts w:eastAsiaTheme="minorEastAsia"/>
          <w:b/>
          <w:bCs/>
          <w:lang w:eastAsia="zh-CN"/>
        </w:rPr>
        <w:t xml:space="preserve">at least </w:t>
      </w:r>
      <w:r w:rsidR="0011563B">
        <w:rPr>
          <w:rFonts w:eastAsiaTheme="minorEastAsia"/>
          <w:b/>
          <w:bCs/>
          <w:lang w:eastAsia="zh-CN"/>
        </w:rPr>
        <w:t xml:space="preserve">from </w:t>
      </w:r>
      <w:r w:rsidR="00B40863">
        <w:rPr>
          <w:rFonts w:eastAsiaTheme="minorEastAsia"/>
          <w:b/>
          <w:bCs/>
          <w:lang w:eastAsia="zh-CN"/>
        </w:rPr>
        <w:t xml:space="preserve">the </w:t>
      </w:r>
      <w:r>
        <w:rPr>
          <w:rFonts w:eastAsiaTheme="minorEastAsia"/>
          <w:b/>
          <w:bCs/>
          <w:lang w:eastAsia="zh-CN"/>
        </w:rPr>
        <w:t>WUS configuration</w:t>
      </w:r>
      <w:r w:rsidR="00B40863">
        <w:rPr>
          <w:rFonts w:eastAsiaTheme="minorEastAsia"/>
          <w:b/>
          <w:bCs/>
          <w:lang w:eastAsia="zh-CN"/>
        </w:rPr>
        <w:t xml:space="preserve"> received from Cell A</w:t>
      </w:r>
      <w:r w:rsidRPr="00A5324E">
        <w:rPr>
          <w:rFonts w:eastAsiaTheme="minorEastAsia"/>
          <w:b/>
          <w:bCs/>
          <w:lang w:eastAsia="zh-CN"/>
        </w:rPr>
        <w:t>.</w:t>
      </w:r>
    </w:p>
    <w:p w14:paraId="2A453590" w14:textId="77777777" w:rsidR="00FE4E2F" w:rsidRPr="008D525C" w:rsidRDefault="00FE4E2F" w:rsidP="008D525C">
      <w:pPr>
        <w:rPr>
          <w:rFonts w:eastAsiaTheme="minorEastAsia"/>
          <w:b/>
          <w:bCs/>
          <w:lang w:eastAsia="zh-CN"/>
        </w:rPr>
      </w:pPr>
    </w:p>
    <w:p w14:paraId="63D735B9" w14:textId="7BFCE8CB" w:rsidR="00875BC2" w:rsidRDefault="0076489C" w:rsidP="002E49AE">
      <w:pPr>
        <w:pStyle w:val="ListParagraph"/>
        <w:ind w:firstLineChars="0" w:firstLine="0"/>
        <w:rPr>
          <w:rFonts w:eastAsiaTheme="minorEastAsia"/>
          <w:lang w:eastAsia="zh-CN"/>
        </w:rPr>
      </w:pPr>
      <w:r>
        <w:rPr>
          <w:rFonts w:eastAsiaTheme="minorEastAsia"/>
          <w:lang w:eastAsia="zh-CN"/>
        </w:rPr>
        <w:t xml:space="preserve">In </w:t>
      </w:r>
      <w:r w:rsidR="008A1843">
        <w:rPr>
          <w:rFonts w:eastAsiaTheme="minorEastAsia"/>
          <w:lang w:eastAsia="zh-CN"/>
        </w:rPr>
        <w:t xml:space="preserve">the </w:t>
      </w:r>
      <w:r>
        <w:rPr>
          <w:rFonts w:eastAsiaTheme="minorEastAsia"/>
          <w:lang w:eastAsia="zh-CN"/>
        </w:rPr>
        <w:t>current spec, w</w:t>
      </w:r>
      <w:r w:rsidR="00875BC2">
        <w:rPr>
          <w:rFonts w:eastAsiaTheme="minorEastAsia"/>
          <w:lang w:eastAsia="zh-CN"/>
        </w:rPr>
        <w:t>hen the UE cannot acquire SIB1</w:t>
      </w:r>
      <w:r w:rsidR="00875BC2">
        <w:rPr>
          <w:rFonts w:eastAsiaTheme="minorEastAsia" w:hint="eastAsia"/>
          <w:lang w:eastAsia="zh-CN"/>
        </w:rPr>
        <w:t>,</w:t>
      </w:r>
      <w:r w:rsidR="00875BC2">
        <w:rPr>
          <w:rFonts w:eastAsiaTheme="minorEastAsia"/>
          <w:lang w:eastAsia="zh-CN"/>
        </w:rPr>
        <w:t xml:space="preserve"> </w:t>
      </w:r>
      <w:r w:rsidR="0011563B">
        <w:rPr>
          <w:rFonts w:eastAsiaTheme="minorEastAsia"/>
          <w:lang w:eastAsia="zh-CN"/>
        </w:rPr>
        <w:t xml:space="preserve">the </w:t>
      </w:r>
      <w:r w:rsidR="00875BC2">
        <w:rPr>
          <w:rFonts w:eastAsiaTheme="minorEastAsia"/>
          <w:lang w:eastAsia="zh-CN"/>
        </w:rPr>
        <w:t xml:space="preserve">UE </w:t>
      </w:r>
      <w:r w:rsidR="00875BC2">
        <w:rPr>
          <w:rFonts w:eastAsiaTheme="minorEastAsia" w:hint="eastAsia"/>
          <w:lang w:eastAsia="zh-CN"/>
        </w:rPr>
        <w:t>w</w:t>
      </w:r>
      <w:r w:rsidR="00875BC2">
        <w:rPr>
          <w:rFonts w:eastAsiaTheme="minorEastAsia"/>
          <w:lang w:eastAsia="zh-CN"/>
        </w:rPr>
        <w:t>ill consider the cell to be barred</w:t>
      </w:r>
      <w:r w:rsidR="002E49AE">
        <w:rPr>
          <w:rFonts w:eastAsiaTheme="minorEastAsia"/>
          <w:lang w:eastAsia="zh-CN"/>
        </w:rPr>
        <w:t>.</w:t>
      </w:r>
      <w:r w:rsidR="00875BC2">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875BC2" w14:paraId="0CE766DE" w14:textId="77777777" w:rsidTr="00875BC2">
        <w:tc>
          <w:tcPr>
            <w:tcW w:w="9630" w:type="dxa"/>
          </w:tcPr>
          <w:p w14:paraId="51BFBC6E" w14:textId="69F12E36" w:rsidR="00875BC2" w:rsidRPr="00875BC2" w:rsidRDefault="00875BC2" w:rsidP="00875BC2">
            <w:pPr>
              <w:ind w:left="284" w:hanging="284"/>
              <w:rPr>
                <w:i/>
                <w:iCs/>
                <w:lang w:eastAsia="ja-JP"/>
              </w:rPr>
            </w:pPr>
            <w:r w:rsidRPr="00875BC2">
              <w:rPr>
                <w:i/>
                <w:iCs/>
                <w:lang w:eastAsia="ja-JP"/>
              </w:rPr>
              <w:t>--</w:t>
            </w:r>
            <w:r>
              <w:rPr>
                <w:i/>
                <w:iCs/>
                <w:lang w:eastAsia="ja-JP"/>
              </w:rPr>
              <w:t xml:space="preserve"> </w:t>
            </w:r>
            <w:r w:rsidRPr="00875BC2">
              <w:rPr>
                <w:i/>
                <w:iCs/>
                <w:lang w:eastAsia="ja-JP"/>
              </w:rPr>
              <w:t>Cited from TS 38.3</w:t>
            </w:r>
            <w:r w:rsidR="00CA777C">
              <w:rPr>
                <w:i/>
                <w:iCs/>
                <w:lang w:eastAsia="ja-JP"/>
              </w:rPr>
              <w:t>04</w:t>
            </w:r>
          </w:p>
          <w:p w14:paraId="11089C19" w14:textId="77777777" w:rsidR="00CA777C" w:rsidRPr="00CA777C" w:rsidRDefault="00CA777C" w:rsidP="00CA777C">
            <w:pPr>
              <w:ind w:left="684" w:hanging="284"/>
              <w:rPr>
                <w:lang w:eastAsia="ja-JP"/>
              </w:rPr>
            </w:pPr>
            <w:r w:rsidRPr="00CA777C">
              <w:rPr>
                <w:lang w:eastAsia="ja-JP"/>
              </w:rPr>
              <w:t>-</w:t>
            </w:r>
            <w:r w:rsidRPr="00CA777C">
              <w:rPr>
                <w:lang w:eastAsia="ja-JP"/>
              </w:rPr>
              <w:tab/>
              <w:t xml:space="preserve">If the cell is to be treated as if the cell status is "barred" due to being unable to acquire the </w:t>
            </w:r>
            <w:r w:rsidRPr="00CA777C">
              <w:rPr>
                <w:i/>
                <w:iCs/>
                <w:lang w:eastAsia="ja-JP"/>
              </w:rPr>
              <w:t>SIB1</w:t>
            </w:r>
            <w:r w:rsidRPr="00CA777C">
              <w:rPr>
                <w:lang w:eastAsia="ja-JP"/>
              </w:rPr>
              <w:t>:</w:t>
            </w:r>
          </w:p>
          <w:p w14:paraId="28F9A97A" w14:textId="1E46B388" w:rsidR="00875BC2" w:rsidRPr="00CA777C" w:rsidRDefault="00CA777C" w:rsidP="00CA777C">
            <w:pPr>
              <w:ind w:left="968" w:hanging="284"/>
              <w:rPr>
                <w:lang w:eastAsia="ja-JP"/>
              </w:rPr>
            </w:pPr>
            <w:r w:rsidRPr="00CA777C">
              <w:rPr>
                <w:lang w:eastAsia="ja-JP"/>
              </w:rPr>
              <w:t>-</w:t>
            </w:r>
            <w:r w:rsidRPr="00CA777C">
              <w:rPr>
                <w:lang w:eastAsia="ja-JP"/>
              </w:rPr>
              <w:tab/>
              <w:t>the UE may exclude the barred cell as a candidate for cell selection/reselection for up to 300 seconds;</w:t>
            </w:r>
          </w:p>
        </w:tc>
      </w:tr>
    </w:tbl>
    <w:p w14:paraId="525563E6" w14:textId="77777777" w:rsidR="00875BC2" w:rsidRDefault="00875BC2" w:rsidP="002E49AE">
      <w:pPr>
        <w:pStyle w:val="ListParagraph"/>
        <w:ind w:firstLineChars="0" w:firstLine="0"/>
        <w:rPr>
          <w:rFonts w:eastAsiaTheme="minorEastAsia"/>
          <w:lang w:eastAsia="zh-CN"/>
        </w:rPr>
      </w:pPr>
    </w:p>
    <w:p w14:paraId="012AD3D9" w14:textId="2C9D7C6A" w:rsidR="002E49AE" w:rsidRDefault="00875BC2" w:rsidP="002E49AE">
      <w:pPr>
        <w:pStyle w:val="ListParagraph"/>
        <w:ind w:firstLineChars="0" w:firstLine="0"/>
        <w:rPr>
          <w:szCs w:val="22"/>
          <w:lang w:eastAsia="sv-SE"/>
        </w:rPr>
      </w:pPr>
      <w:r>
        <w:rPr>
          <w:rFonts w:eastAsiaTheme="minorEastAsia"/>
          <w:lang w:eastAsia="zh-CN"/>
        </w:rPr>
        <w:t>In</w:t>
      </w:r>
      <w:r w:rsidR="00856AC0">
        <w:rPr>
          <w:rFonts w:eastAsiaTheme="minorEastAsia"/>
          <w:lang w:eastAsia="zh-CN"/>
        </w:rPr>
        <w:t xml:space="preserve"> the</w:t>
      </w:r>
      <w:r>
        <w:rPr>
          <w:rFonts w:eastAsiaTheme="minorEastAsia"/>
          <w:lang w:eastAsia="zh-CN"/>
        </w:rPr>
        <w:t xml:space="preserve"> legacy </w:t>
      </w:r>
      <w:r>
        <w:rPr>
          <w:rFonts w:eastAsiaTheme="minorEastAsia" w:hint="eastAsia"/>
          <w:lang w:eastAsia="zh-CN"/>
        </w:rPr>
        <w:t>mechanism,</w:t>
      </w:r>
      <w:r>
        <w:rPr>
          <w:rFonts w:eastAsiaTheme="minorEastAsia"/>
          <w:lang w:eastAsia="zh-CN"/>
        </w:rPr>
        <w:t xml:space="preserve"> </w:t>
      </w:r>
      <w:r w:rsidR="00653159">
        <w:rPr>
          <w:rFonts w:eastAsiaTheme="minorEastAsia"/>
          <w:lang w:eastAsia="zh-CN"/>
        </w:rPr>
        <w:t xml:space="preserve">the </w:t>
      </w:r>
      <w:proofErr w:type="spellStart"/>
      <w:r w:rsidR="00653159" w:rsidRPr="00653159">
        <w:rPr>
          <w:rFonts w:eastAsiaTheme="minorEastAsia"/>
          <w:i/>
          <w:iCs/>
          <w:lang w:eastAsia="zh-CN"/>
        </w:rPr>
        <w:t>ssb-SubcarrierOffset</w:t>
      </w:r>
      <w:proofErr w:type="spellEnd"/>
      <w:r>
        <w:rPr>
          <w:rFonts w:eastAsiaTheme="minorEastAsia"/>
          <w:lang w:eastAsia="zh-CN"/>
        </w:rPr>
        <w:t xml:space="preserve"> </w:t>
      </w:r>
      <w:r w:rsidR="00653159">
        <w:rPr>
          <w:rFonts w:eastAsiaTheme="minorEastAsia"/>
          <w:lang w:eastAsia="zh-CN"/>
        </w:rPr>
        <w:t>correspond</w:t>
      </w:r>
      <w:r w:rsidR="00CA777C">
        <w:rPr>
          <w:rFonts w:eastAsiaTheme="minorEastAsia"/>
          <w:lang w:eastAsia="zh-CN"/>
        </w:rPr>
        <w:t>ing</w:t>
      </w:r>
      <w:r w:rsidR="00653159">
        <w:rPr>
          <w:rFonts w:eastAsiaTheme="minorEastAsia"/>
          <w:lang w:eastAsia="zh-CN"/>
        </w:rPr>
        <w:t xml:space="preserve"> to </w:t>
      </w:r>
      <w:proofErr w:type="spellStart"/>
      <w:r w:rsidR="00653159" w:rsidRPr="0095250E">
        <w:rPr>
          <w:szCs w:val="22"/>
          <w:lang w:eastAsia="sv-SE"/>
        </w:rPr>
        <w:t>k</w:t>
      </w:r>
      <w:r w:rsidR="00653159" w:rsidRPr="0095250E">
        <w:rPr>
          <w:szCs w:val="22"/>
          <w:vertAlign w:val="subscript"/>
          <w:lang w:eastAsia="sv-SE"/>
        </w:rPr>
        <w:t>SSB</w:t>
      </w:r>
      <w:proofErr w:type="spellEnd"/>
      <w:r w:rsidR="00653159">
        <w:rPr>
          <w:szCs w:val="22"/>
          <w:vertAlign w:val="subscript"/>
          <w:lang w:eastAsia="sv-SE"/>
        </w:rPr>
        <w:t xml:space="preserve"> </w:t>
      </w:r>
      <w:r w:rsidR="00393DDB">
        <w:rPr>
          <w:szCs w:val="22"/>
          <w:lang w:eastAsia="sv-SE"/>
        </w:rPr>
        <w:t>can be</w:t>
      </w:r>
      <w:r w:rsidR="00653159">
        <w:rPr>
          <w:szCs w:val="22"/>
          <w:lang w:eastAsia="sv-SE"/>
        </w:rPr>
        <w:t xml:space="preserve"> utilized to indicate the cell </w:t>
      </w:r>
      <w:r w:rsidR="00393DDB">
        <w:rPr>
          <w:szCs w:val="22"/>
          <w:lang w:eastAsia="sv-SE"/>
        </w:rPr>
        <w:t>does not</w:t>
      </w:r>
      <w:r w:rsidR="00653159">
        <w:rPr>
          <w:szCs w:val="22"/>
          <w:lang w:eastAsia="sv-SE"/>
        </w:rPr>
        <w:t xml:space="preserve"> provide SIB1. In such case, there is no coreset#0 configured in MIB. </w:t>
      </w:r>
      <w:r w:rsidR="004242AD">
        <w:rPr>
          <w:szCs w:val="22"/>
          <w:lang w:eastAsia="sv-SE"/>
        </w:rPr>
        <w:t xml:space="preserve">The </w:t>
      </w:r>
      <w:r w:rsidR="004242AD" w:rsidRPr="004242AD">
        <w:rPr>
          <w:i/>
          <w:iCs/>
          <w:szCs w:val="22"/>
          <w:lang w:eastAsia="sv-SE"/>
        </w:rPr>
        <w:t>pdcch-ConfigSIB1</w:t>
      </w:r>
      <w:r w:rsidR="004242AD" w:rsidRPr="004242AD">
        <w:rPr>
          <w:szCs w:val="22"/>
          <w:lang w:eastAsia="sv-SE"/>
        </w:rPr>
        <w:t xml:space="preserve"> IE</w:t>
      </w:r>
      <w:r w:rsidR="004242AD">
        <w:rPr>
          <w:szCs w:val="22"/>
          <w:lang w:eastAsia="sv-SE"/>
        </w:rPr>
        <w:t xml:space="preserve"> </w:t>
      </w:r>
      <w:r w:rsidR="004242AD" w:rsidRPr="004242AD">
        <w:rPr>
          <w:szCs w:val="22"/>
          <w:lang w:eastAsia="sv-SE"/>
        </w:rPr>
        <w:t>may indicate the frequency positions where the UE may (not) find a SS/PBCH with a control resource set and search space for SIB1</w:t>
      </w:r>
      <w:r w:rsidR="004242AD">
        <w:rPr>
          <w:szCs w:val="22"/>
          <w:lang w:eastAsia="sv-SE"/>
        </w:rPr>
        <w:t xml:space="preserve">. </w:t>
      </w:r>
      <w:r w:rsidR="004242AD">
        <w:rPr>
          <w:szCs w:val="22"/>
          <w:lang w:eastAsia="sv-SE"/>
        </w:rPr>
        <w:lastRenderedPageBreak/>
        <w:t>Unlike the non</w:t>
      </w:r>
      <w:r w:rsidR="008A1843">
        <w:rPr>
          <w:szCs w:val="22"/>
          <w:lang w:eastAsia="sv-SE"/>
        </w:rPr>
        <w:t>-</w:t>
      </w:r>
      <w:r w:rsidR="004242AD">
        <w:rPr>
          <w:szCs w:val="22"/>
          <w:lang w:eastAsia="sv-SE"/>
        </w:rPr>
        <w:t>cell defin</w:t>
      </w:r>
      <w:r w:rsidR="004B6BE5">
        <w:rPr>
          <w:szCs w:val="22"/>
          <w:lang w:eastAsia="sv-SE"/>
        </w:rPr>
        <w:t>ing</w:t>
      </w:r>
      <w:r w:rsidR="004242AD">
        <w:rPr>
          <w:szCs w:val="22"/>
          <w:lang w:eastAsia="sv-SE"/>
        </w:rPr>
        <w:t xml:space="preserve"> SSB case, </w:t>
      </w:r>
      <w:r w:rsidR="00CA777C">
        <w:rPr>
          <w:szCs w:val="22"/>
          <w:lang w:eastAsia="sv-SE"/>
        </w:rPr>
        <w:t>the cell will not provide SIB1. T</w:t>
      </w:r>
      <w:r w:rsidR="004242AD">
        <w:rPr>
          <w:szCs w:val="22"/>
          <w:lang w:eastAsia="sv-SE"/>
        </w:rPr>
        <w:t xml:space="preserve">he NES Cell’s SIB1 can be obtained by on-demand operation. </w:t>
      </w:r>
      <w:r w:rsidR="0076489C">
        <w:rPr>
          <w:szCs w:val="22"/>
          <w:lang w:eastAsia="sv-SE"/>
        </w:rPr>
        <w:t>If the UE consider</w:t>
      </w:r>
      <w:r w:rsidR="008A1843">
        <w:rPr>
          <w:szCs w:val="22"/>
          <w:lang w:eastAsia="sv-SE"/>
        </w:rPr>
        <w:t>s</w:t>
      </w:r>
      <w:r w:rsidR="0076489C">
        <w:rPr>
          <w:szCs w:val="22"/>
          <w:lang w:eastAsia="sv-SE"/>
        </w:rPr>
        <w:t xml:space="preserve"> the NES Cell to be barred due to </w:t>
      </w:r>
      <w:r w:rsidR="00CA777C">
        <w:rPr>
          <w:szCs w:val="22"/>
          <w:lang w:eastAsia="sv-SE"/>
        </w:rPr>
        <w:t xml:space="preserve">being </w:t>
      </w:r>
      <w:r w:rsidR="0076489C">
        <w:rPr>
          <w:szCs w:val="22"/>
          <w:lang w:eastAsia="sv-SE"/>
        </w:rPr>
        <w:t xml:space="preserve">unable </w:t>
      </w:r>
      <w:r w:rsidR="00CA777C">
        <w:rPr>
          <w:szCs w:val="22"/>
          <w:lang w:eastAsia="sv-SE"/>
        </w:rPr>
        <w:t xml:space="preserve">to </w:t>
      </w:r>
      <w:r w:rsidR="0076489C">
        <w:rPr>
          <w:szCs w:val="22"/>
          <w:lang w:eastAsia="sv-SE"/>
        </w:rPr>
        <w:t>acquir</w:t>
      </w:r>
      <w:r w:rsidR="00CA777C">
        <w:rPr>
          <w:szCs w:val="22"/>
          <w:lang w:eastAsia="sv-SE"/>
        </w:rPr>
        <w:t>e</w:t>
      </w:r>
      <w:r w:rsidR="0076489C">
        <w:rPr>
          <w:szCs w:val="22"/>
          <w:lang w:eastAsia="sv-SE"/>
        </w:rPr>
        <w:t xml:space="preserve"> SIB1, it cannot send WUS to trigger on-demand SIB1</w:t>
      </w:r>
      <w:r w:rsidR="008D525C">
        <w:rPr>
          <w:szCs w:val="22"/>
          <w:lang w:eastAsia="sv-SE"/>
        </w:rPr>
        <w:t xml:space="preserve">. </w:t>
      </w:r>
      <w:r w:rsidR="00D848B5">
        <w:rPr>
          <w:szCs w:val="22"/>
          <w:lang w:eastAsia="sv-SE"/>
        </w:rPr>
        <w:t xml:space="preserve">The UE will not consider such </w:t>
      </w:r>
      <w:r w:rsidR="008D525C">
        <w:rPr>
          <w:szCs w:val="22"/>
          <w:lang w:eastAsia="sv-SE"/>
        </w:rPr>
        <w:t>NES C</w:t>
      </w:r>
      <w:r w:rsidR="00D848B5">
        <w:rPr>
          <w:szCs w:val="22"/>
          <w:lang w:eastAsia="sv-SE"/>
        </w:rPr>
        <w:t xml:space="preserve">ell as </w:t>
      </w:r>
      <w:r w:rsidR="008D525C">
        <w:rPr>
          <w:szCs w:val="22"/>
          <w:lang w:eastAsia="sv-SE"/>
        </w:rPr>
        <w:t xml:space="preserve">a </w:t>
      </w:r>
      <w:r w:rsidR="00D848B5">
        <w:rPr>
          <w:szCs w:val="22"/>
          <w:lang w:eastAsia="sv-SE"/>
        </w:rPr>
        <w:t xml:space="preserve">barred cell when it </w:t>
      </w:r>
      <w:r w:rsidR="008A1843">
        <w:rPr>
          <w:szCs w:val="22"/>
          <w:lang w:eastAsia="sv-SE"/>
        </w:rPr>
        <w:t>has received</w:t>
      </w:r>
      <w:r w:rsidR="00D848B5">
        <w:rPr>
          <w:szCs w:val="22"/>
          <w:lang w:eastAsia="sv-SE"/>
        </w:rPr>
        <w:t xml:space="preserve"> </w:t>
      </w:r>
      <w:r w:rsidR="00856AC0">
        <w:rPr>
          <w:szCs w:val="22"/>
          <w:lang w:eastAsia="sv-SE"/>
        </w:rPr>
        <w:t xml:space="preserve">the assistance information from </w:t>
      </w:r>
      <w:r w:rsidR="00D848B5">
        <w:rPr>
          <w:szCs w:val="22"/>
          <w:lang w:eastAsia="sv-SE"/>
        </w:rPr>
        <w:t>Cell A</w:t>
      </w:r>
      <w:r w:rsidR="00D84051">
        <w:rPr>
          <w:szCs w:val="22"/>
          <w:lang w:eastAsia="sv-SE"/>
        </w:rPr>
        <w:t>.</w:t>
      </w:r>
    </w:p>
    <w:p w14:paraId="34004BA3" w14:textId="63ED5DB3" w:rsidR="002E49AE" w:rsidRPr="00912233" w:rsidRDefault="00912233" w:rsidP="00912233">
      <w:pPr>
        <w:rPr>
          <w:rFonts w:eastAsiaTheme="minorEastAsia"/>
          <w:b/>
          <w:bCs/>
          <w:lang w:eastAsia="zh-CN"/>
        </w:rPr>
      </w:pPr>
      <w:bookmarkStart w:id="13" w:name="_Hlk163054028"/>
      <w:r w:rsidRPr="00912233">
        <w:rPr>
          <w:rFonts w:eastAsiaTheme="minorEastAsia"/>
          <w:b/>
          <w:bCs/>
          <w:lang w:eastAsia="zh-CN"/>
        </w:rPr>
        <w:t xml:space="preserve">Proposal </w:t>
      </w:r>
      <w:r w:rsidR="008D525C">
        <w:rPr>
          <w:rFonts w:eastAsiaTheme="minorEastAsia"/>
          <w:b/>
          <w:bCs/>
          <w:lang w:eastAsia="zh-CN"/>
        </w:rPr>
        <w:t>3</w:t>
      </w:r>
      <w:r w:rsidRPr="00912233">
        <w:rPr>
          <w:rFonts w:eastAsiaTheme="minorEastAsia"/>
          <w:b/>
          <w:bCs/>
          <w:lang w:eastAsia="zh-CN"/>
        </w:rPr>
        <w:t>:</w:t>
      </w:r>
      <w:r w:rsidR="00D848B5" w:rsidRPr="00912233">
        <w:rPr>
          <w:rFonts w:eastAsiaTheme="minorEastAsia"/>
          <w:b/>
          <w:bCs/>
          <w:lang w:eastAsia="zh-CN"/>
        </w:rPr>
        <w:t xml:space="preserve"> </w:t>
      </w:r>
      <w:r w:rsidR="0063474A" w:rsidRPr="00912233">
        <w:rPr>
          <w:rFonts w:eastAsiaTheme="minorEastAsia"/>
          <w:b/>
          <w:bCs/>
          <w:lang w:eastAsia="zh-CN"/>
        </w:rPr>
        <w:t>The NES Cell stat</w:t>
      </w:r>
      <w:r w:rsidR="0063474A">
        <w:rPr>
          <w:rFonts w:eastAsiaTheme="minorEastAsia"/>
          <w:b/>
          <w:bCs/>
          <w:lang w:eastAsia="zh-CN"/>
        </w:rPr>
        <w:t>e</w:t>
      </w:r>
      <w:r w:rsidR="0063474A" w:rsidRPr="00912233">
        <w:rPr>
          <w:rFonts w:eastAsiaTheme="minorEastAsia"/>
          <w:b/>
          <w:bCs/>
          <w:lang w:eastAsia="zh-CN"/>
        </w:rPr>
        <w:t xml:space="preserve"> should be </w:t>
      </w:r>
      <w:r w:rsidR="0063474A">
        <w:rPr>
          <w:rFonts w:eastAsiaTheme="minorEastAsia"/>
          <w:b/>
          <w:bCs/>
          <w:lang w:eastAsia="zh-CN"/>
        </w:rPr>
        <w:t>indicated</w:t>
      </w:r>
      <w:r w:rsidR="0063474A" w:rsidRPr="00912233">
        <w:rPr>
          <w:rFonts w:eastAsiaTheme="minorEastAsia"/>
          <w:b/>
          <w:bCs/>
          <w:lang w:eastAsia="zh-CN"/>
        </w:rPr>
        <w:t xml:space="preserve"> </w:t>
      </w:r>
      <w:r w:rsidR="0063474A">
        <w:rPr>
          <w:rFonts w:eastAsiaTheme="minorEastAsia"/>
          <w:b/>
          <w:bCs/>
          <w:lang w:eastAsia="zh-CN"/>
        </w:rPr>
        <w:t xml:space="preserve">to assist </w:t>
      </w:r>
      <w:r w:rsidR="0063474A" w:rsidRPr="00912233">
        <w:rPr>
          <w:rFonts w:eastAsiaTheme="minorEastAsia"/>
          <w:b/>
          <w:bCs/>
          <w:lang w:eastAsia="zh-CN"/>
        </w:rPr>
        <w:t xml:space="preserve">Rel-19 </w:t>
      </w:r>
      <w:r w:rsidR="0063474A">
        <w:rPr>
          <w:rFonts w:eastAsiaTheme="minorEastAsia"/>
          <w:b/>
          <w:bCs/>
          <w:lang w:eastAsia="zh-CN"/>
        </w:rPr>
        <w:t xml:space="preserve">NES capable </w:t>
      </w:r>
      <w:r w:rsidR="0063474A" w:rsidRPr="00912233">
        <w:rPr>
          <w:rFonts w:eastAsiaTheme="minorEastAsia"/>
          <w:b/>
          <w:bCs/>
          <w:lang w:eastAsia="zh-CN"/>
        </w:rPr>
        <w:t>UE</w:t>
      </w:r>
      <w:r w:rsidR="0063474A">
        <w:rPr>
          <w:rFonts w:eastAsiaTheme="minorEastAsia"/>
          <w:b/>
          <w:bCs/>
          <w:lang w:eastAsia="zh-CN"/>
        </w:rPr>
        <w:t>’s.</w:t>
      </w:r>
      <w:r w:rsidR="0063474A" w:rsidRPr="00912233">
        <w:rPr>
          <w:rFonts w:eastAsiaTheme="minorEastAsia"/>
          <w:b/>
          <w:bCs/>
          <w:lang w:eastAsia="zh-CN"/>
        </w:rPr>
        <w:t xml:space="preserve"> </w:t>
      </w:r>
      <w:r w:rsidR="00D067FB">
        <w:rPr>
          <w:rFonts w:eastAsiaTheme="minorEastAsia"/>
          <w:b/>
          <w:bCs/>
          <w:lang w:eastAsia="zh-CN"/>
        </w:rPr>
        <w:t xml:space="preserve">A NES capable UE </w:t>
      </w:r>
      <w:r w:rsidR="00D848B5" w:rsidRPr="00912233">
        <w:rPr>
          <w:rFonts w:eastAsiaTheme="minorEastAsia"/>
          <w:b/>
          <w:bCs/>
          <w:lang w:eastAsia="zh-CN"/>
        </w:rPr>
        <w:t xml:space="preserve">will not consider the NES Cell as a barred when it </w:t>
      </w:r>
      <w:r w:rsidR="00DC7326" w:rsidRPr="00912233">
        <w:rPr>
          <w:rFonts w:eastAsiaTheme="minorEastAsia"/>
          <w:b/>
          <w:bCs/>
          <w:lang w:eastAsia="zh-CN"/>
        </w:rPr>
        <w:t>receives</w:t>
      </w:r>
      <w:r w:rsidR="00D848B5" w:rsidRPr="00912233">
        <w:rPr>
          <w:rFonts w:eastAsiaTheme="minorEastAsia"/>
          <w:b/>
          <w:bCs/>
          <w:lang w:eastAsia="zh-CN"/>
        </w:rPr>
        <w:t xml:space="preserve"> </w:t>
      </w:r>
      <w:r w:rsidR="00D067FB">
        <w:rPr>
          <w:rFonts w:eastAsiaTheme="minorEastAsia"/>
          <w:b/>
          <w:bCs/>
          <w:lang w:eastAsia="zh-CN"/>
        </w:rPr>
        <w:t xml:space="preserve">the assistance </w:t>
      </w:r>
      <w:r w:rsidR="00D84051">
        <w:rPr>
          <w:rFonts w:eastAsiaTheme="minorEastAsia"/>
          <w:b/>
          <w:bCs/>
          <w:lang w:eastAsia="zh-CN"/>
        </w:rPr>
        <w:t>information</w:t>
      </w:r>
      <w:r w:rsidR="00D848B5" w:rsidRPr="00912233">
        <w:rPr>
          <w:rFonts w:eastAsiaTheme="minorEastAsia"/>
          <w:b/>
          <w:bCs/>
          <w:lang w:eastAsia="zh-CN"/>
        </w:rPr>
        <w:t>.</w:t>
      </w:r>
    </w:p>
    <w:bookmarkEnd w:id="13"/>
    <w:p w14:paraId="4E3FBFEB" w14:textId="77777777" w:rsidR="00DC7326" w:rsidRDefault="00DC7326"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p>
    <w:p w14:paraId="6FD270D7" w14:textId="65FDA214" w:rsidR="00C53298" w:rsidRPr="008E5662" w:rsidRDefault="00C53298"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2E49AE">
        <w:rPr>
          <w:rFonts w:ascii="Times New Roman" w:hAnsi="Times New Roman"/>
          <w:b/>
          <w:bCs/>
          <w:sz w:val="24"/>
          <w:szCs w:val="22"/>
          <w:lang w:val="en-US"/>
        </w:rPr>
        <w:t>3</w:t>
      </w:r>
      <w:r w:rsidRPr="008E5662">
        <w:rPr>
          <w:rFonts w:ascii="Times New Roman" w:hAnsi="Times New Roman"/>
          <w:b/>
          <w:bCs/>
          <w:sz w:val="24"/>
          <w:szCs w:val="22"/>
          <w:lang w:val="en-US"/>
        </w:rPr>
        <w:t xml:space="preserve"> </w:t>
      </w:r>
      <w:r w:rsidR="008E5662">
        <w:rPr>
          <w:rFonts w:ascii="Times New Roman" w:hAnsi="Times New Roman"/>
          <w:b/>
          <w:bCs/>
          <w:sz w:val="24"/>
          <w:szCs w:val="22"/>
          <w:lang w:val="en-US"/>
        </w:rPr>
        <w:t>T</w:t>
      </w:r>
      <w:r w:rsidR="00E96831" w:rsidRPr="008E5662">
        <w:rPr>
          <w:rFonts w:ascii="Times New Roman" w:hAnsi="Times New Roman"/>
          <w:b/>
          <w:bCs/>
          <w:sz w:val="24"/>
          <w:szCs w:val="22"/>
          <w:lang w:val="en-US"/>
        </w:rPr>
        <w:t xml:space="preserve">riggering </w:t>
      </w:r>
      <w:r w:rsidR="003227B1">
        <w:rPr>
          <w:rFonts w:ascii="Times New Roman" w:hAnsi="Times New Roman"/>
          <w:b/>
          <w:bCs/>
          <w:sz w:val="24"/>
          <w:szCs w:val="22"/>
          <w:lang w:val="en-US"/>
        </w:rPr>
        <w:t>signal design</w:t>
      </w:r>
      <w:r w:rsidR="00711476">
        <w:rPr>
          <w:rFonts w:ascii="Times New Roman" w:hAnsi="Times New Roman"/>
          <w:b/>
          <w:bCs/>
          <w:sz w:val="24"/>
          <w:szCs w:val="22"/>
          <w:lang w:val="en-US"/>
        </w:rPr>
        <w:t xml:space="preserve"> and whether feedback is needed</w:t>
      </w:r>
    </w:p>
    <w:p w14:paraId="7B0BD4EC" w14:textId="326688EC" w:rsidR="008C7F76" w:rsidRDefault="00C77CF9" w:rsidP="00912233">
      <w:pPr>
        <w:rPr>
          <w:szCs w:val="22"/>
          <w:lang w:eastAsia="sv-SE"/>
        </w:rPr>
      </w:pPr>
      <w:r>
        <w:rPr>
          <w:szCs w:val="22"/>
          <w:lang w:eastAsia="sv-SE"/>
        </w:rPr>
        <w:t>In the agreement, Cell A’s SIB can be used to provide intra-cell WUS configuration. In our view, WUS configuration provision</w:t>
      </w:r>
      <w:r w:rsidR="00EA3B5B">
        <w:rPr>
          <w:szCs w:val="22"/>
          <w:lang w:eastAsia="sv-SE"/>
        </w:rPr>
        <w:t>ed</w:t>
      </w:r>
      <w:r>
        <w:rPr>
          <w:szCs w:val="22"/>
          <w:lang w:eastAsia="sv-SE"/>
        </w:rPr>
        <w:t xml:space="preserve"> by </w:t>
      </w:r>
      <w:r w:rsidR="00511509">
        <w:rPr>
          <w:szCs w:val="22"/>
          <w:lang w:eastAsia="sv-SE"/>
        </w:rPr>
        <w:t xml:space="preserve">Cell A’s </w:t>
      </w:r>
      <w:r>
        <w:rPr>
          <w:szCs w:val="22"/>
          <w:lang w:eastAsia="sv-SE"/>
        </w:rPr>
        <w:t xml:space="preserve">SIB is a </w:t>
      </w:r>
      <w:r w:rsidR="00876462">
        <w:rPr>
          <w:szCs w:val="22"/>
          <w:lang w:eastAsia="sv-SE"/>
        </w:rPr>
        <w:t xml:space="preserve">baseline </w:t>
      </w:r>
      <w:r>
        <w:rPr>
          <w:szCs w:val="22"/>
          <w:lang w:eastAsia="sv-SE"/>
        </w:rPr>
        <w:t>to provide the assistance information of</w:t>
      </w:r>
      <w:r w:rsidR="00876462">
        <w:rPr>
          <w:szCs w:val="22"/>
          <w:lang w:eastAsia="sv-SE"/>
        </w:rPr>
        <w:t xml:space="preserve"> the</w:t>
      </w:r>
      <w:r>
        <w:rPr>
          <w:szCs w:val="22"/>
          <w:lang w:eastAsia="sv-SE"/>
        </w:rPr>
        <w:t xml:space="preserve"> NES Cell. </w:t>
      </w:r>
      <w:r w:rsidR="00193E2A">
        <w:rPr>
          <w:szCs w:val="22"/>
          <w:lang w:eastAsia="sv-SE"/>
        </w:rPr>
        <w:t xml:space="preserve">A </w:t>
      </w:r>
      <w:r>
        <w:rPr>
          <w:szCs w:val="22"/>
          <w:lang w:eastAsia="sv-SE"/>
        </w:rPr>
        <w:t xml:space="preserve">UE in RRC_IDLE and RRC_INACTIVE state can obtain the information via Cell A’s SIB. </w:t>
      </w:r>
      <w:r w:rsidR="005B3953">
        <w:rPr>
          <w:szCs w:val="22"/>
          <w:lang w:eastAsia="sv-SE"/>
        </w:rPr>
        <w:t>The detail</w:t>
      </w:r>
      <w:r w:rsidR="00876462">
        <w:rPr>
          <w:szCs w:val="22"/>
          <w:lang w:eastAsia="sv-SE"/>
        </w:rPr>
        <w:t>ed contents</w:t>
      </w:r>
      <w:r w:rsidR="005B3953">
        <w:rPr>
          <w:szCs w:val="22"/>
          <w:lang w:eastAsia="sv-SE"/>
        </w:rPr>
        <w:t xml:space="preserve"> of </w:t>
      </w:r>
      <w:r w:rsidR="00B77E36">
        <w:rPr>
          <w:szCs w:val="22"/>
          <w:lang w:eastAsia="sv-SE"/>
        </w:rPr>
        <w:t xml:space="preserve">the </w:t>
      </w:r>
      <w:r w:rsidR="005B3953">
        <w:rPr>
          <w:szCs w:val="22"/>
          <w:lang w:eastAsia="sv-SE"/>
        </w:rPr>
        <w:t xml:space="preserve">WUS </w:t>
      </w:r>
      <w:r w:rsidR="00876462">
        <w:rPr>
          <w:szCs w:val="22"/>
          <w:lang w:eastAsia="sv-SE"/>
        </w:rPr>
        <w:t xml:space="preserve">config </w:t>
      </w:r>
      <w:r w:rsidR="00B77E36">
        <w:rPr>
          <w:szCs w:val="22"/>
          <w:lang w:eastAsia="sv-SE"/>
        </w:rPr>
        <w:t>are</w:t>
      </w:r>
      <w:r w:rsidR="005B3953">
        <w:rPr>
          <w:szCs w:val="22"/>
          <w:lang w:eastAsia="sv-SE"/>
        </w:rPr>
        <w:t xml:space="preserve"> left for RAN1</w:t>
      </w:r>
      <w:r w:rsidR="00876462">
        <w:rPr>
          <w:szCs w:val="22"/>
          <w:lang w:eastAsia="sv-SE"/>
        </w:rPr>
        <w:t xml:space="preserve"> to</w:t>
      </w:r>
      <w:r w:rsidR="005B3953">
        <w:rPr>
          <w:szCs w:val="22"/>
          <w:lang w:eastAsia="sv-SE"/>
        </w:rPr>
        <w:t xml:space="preserve"> discuss.</w:t>
      </w:r>
    </w:p>
    <w:p w14:paraId="332F7A40" w14:textId="483AFA59" w:rsidR="00C77CF9" w:rsidRDefault="00511509" w:rsidP="00912233">
      <w:pPr>
        <w:rPr>
          <w:szCs w:val="22"/>
          <w:lang w:eastAsia="zh-CN"/>
        </w:rPr>
      </w:pPr>
      <w:r>
        <w:rPr>
          <w:szCs w:val="22"/>
          <w:lang w:eastAsia="sv-SE"/>
        </w:rPr>
        <w:t>Another option</w:t>
      </w:r>
      <w:r w:rsidR="00E16AD0">
        <w:rPr>
          <w:szCs w:val="22"/>
          <w:lang w:eastAsia="sv-SE"/>
        </w:rPr>
        <w:t xml:space="preserve"> of WUS config delivery</w:t>
      </w:r>
      <w:r>
        <w:rPr>
          <w:szCs w:val="22"/>
          <w:lang w:eastAsia="sv-SE"/>
        </w:rPr>
        <w:t xml:space="preserve"> is by the </w:t>
      </w:r>
      <w:proofErr w:type="spellStart"/>
      <w:r>
        <w:rPr>
          <w:szCs w:val="22"/>
          <w:lang w:eastAsia="sv-SE"/>
        </w:rPr>
        <w:t>RRCRelease</w:t>
      </w:r>
      <w:proofErr w:type="spellEnd"/>
      <w:r>
        <w:rPr>
          <w:szCs w:val="22"/>
          <w:lang w:eastAsia="sv-SE"/>
        </w:rPr>
        <w:t xml:space="preserve"> message. </w:t>
      </w:r>
      <w:r w:rsidR="00E16AD0">
        <w:rPr>
          <w:szCs w:val="22"/>
          <w:lang w:eastAsia="sv-SE"/>
        </w:rPr>
        <w:t>In our understanding this is a supplementary option to the Cell A SI case with a limited</w:t>
      </w:r>
      <w:r>
        <w:rPr>
          <w:szCs w:val="22"/>
          <w:lang w:eastAsia="sv-SE"/>
        </w:rPr>
        <w:t xml:space="preserve"> use case. When the UE </w:t>
      </w:r>
      <w:r w:rsidR="00E16AD0">
        <w:rPr>
          <w:szCs w:val="22"/>
          <w:lang w:eastAsia="sv-SE"/>
        </w:rPr>
        <w:t xml:space="preserve">is </w:t>
      </w:r>
      <w:r w:rsidR="0043041F">
        <w:rPr>
          <w:szCs w:val="22"/>
          <w:lang w:eastAsia="sv-SE"/>
        </w:rPr>
        <w:t>in</w:t>
      </w:r>
      <w:r w:rsidR="00E16AD0">
        <w:rPr>
          <w:szCs w:val="22"/>
          <w:lang w:eastAsia="sv-SE"/>
        </w:rPr>
        <w:t xml:space="preserve"> the</w:t>
      </w:r>
      <w:r w:rsidR="0043041F">
        <w:rPr>
          <w:szCs w:val="22"/>
          <w:lang w:eastAsia="sv-SE"/>
        </w:rPr>
        <w:t xml:space="preserve"> NES Cell</w:t>
      </w:r>
      <w:r w:rsidR="00E16AD0">
        <w:rPr>
          <w:szCs w:val="22"/>
          <w:lang w:eastAsia="sv-SE"/>
        </w:rPr>
        <w:t xml:space="preserve"> and</w:t>
      </w:r>
      <w:r w:rsidR="0043041F">
        <w:rPr>
          <w:szCs w:val="22"/>
          <w:lang w:eastAsia="sv-SE"/>
        </w:rPr>
        <w:t xml:space="preserve"> transi</w:t>
      </w:r>
      <w:r w:rsidR="00E16AD0">
        <w:rPr>
          <w:szCs w:val="22"/>
          <w:lang w:eastAsia="sv-SE"/>
        </w:rPr>
        <w:t>tions</w:t>
      </w:r>
      <w:r w:rsidR="0043041F">
        <w:rPr>
          <w:szCs w:val="22"/>
          <w:lang w:eastAsia="sv-SE"/>
        </w:rPr>
        <w:t xml:space="preserve"> from RRC_CONNECTED to RRC_INACTIVE or RRC_IDL</w:t>
      </w:r>
      <w:r w:rsidR="008C7F76">
        <w:rPr>
          <w:szCs w:val="22"/>
          <w:lang w:eastAsia="sv-SE"/>
        </w:rPr>
        <w:t xml:space="preserve">E, </w:t>
      </w:r>
      <w:r w:rsidR="00E16AD0">
        <w:rPr>
          <w:szCs w:val="22"/>
          <w:lang w:eastAsia="sv-SE"/>
        </w:rPr>
        <w:t xml:space="preserve">the </w:t>
      </w:r>
      <w:r w:rsidR="008C7F76">
        <w:rPr>
          <w:szCs w:val="22"/>
          <w:lang w:eastAsia="sv-SE"/>
        </w:rPr>
        <w:t xml:space="preserve">NES Cell can send the WUS configuration to the UE via </w:t>
      </w:r>
      <w:proofErr w:type="spellStart"/>
      <w:r w:rsidR="008C7F76">
        <w:rPr>
          <w:szCs w:val="22"/>
          <w:lang w:eastAsia="sv-SE"/>
        </w:rPr>
        <w:t>RRCRelease</w:t>
      </w:r>
      <w:proofErr w:type="spellEnd"/>
      <w:r w:rsidR="008C7F76">
        <w:rPr>
          <w:szCs w:val="22"/>
          <w:lang w:eastAsia="sv-SE"/>
        </w:rPr>
        <w:t xml:space="preserve"> message</w:t>
      </w:r>
      <w:r w:rsidR="00E16AD0">
        <w:rPr>
          <w:szCs w:val="22"/>
          <w:lang w:eastAsia="sv-SE"/>
        </w:rPr>
        <w:t xml:space="preserve"> so the UE does not need to connect to Cell A</w:t>
      </w:r>
      <w:r w:rsidR="008C7F76">
        <w:rPr>
          <w:szCs w:val="22"/>
          <w:lang w:eastAsia="sv-SE"/>
        </w:rPr>
        <w:t>. Then</w:t>
      </w:r>
      <w:r w:rsidR="00E16AD0">
        <w:rPr>
          <w:szCs w:val="22"/>
          <w:lang w:eastAsia="sv-SE"/>
        </w:rPr>
        <w:t xml:space="preserve"> the</w:t>
      </w:r>
      <w:r w:rsidR="008C7F76">
        <w:rPr>
          <w:szCs w:val="22"/>
          <w:lang w:eastAsia="sv-SE"/>
        </w:rPr>
        <w:t xml:space="preserve"> UE can use the information to trigger the on-demand SIB1 transmission without switching to the Cell A to obtain the WUS configuration. </w:t>
      </w:r>
      <w:r w:rsidR="00E16AD0">
        <w:rPr>
          <w:szCs w:val="22"/>
          <w:lang w:eastAsia="sv-SE"/>
        </w:rPr>
        <w:t>This</w:t>
      </w:r>
      <w:r w:rsidR="008C7F76">
        <w:rPr>
          <w:szCs w:val="22"/>
          <w:lang w:eastAsia="sv-SE"/>
        </w:rPr>
        <w:t xml:space="preserve"> </w:t>
      </w:r>
      <w:r w:rsidR="00E16AD0">
        <w:rPr>
          <w:szCs w:val="22"/>
          <w:lang w:eastAsia="sv-SE"/>
        </w:rPr>
        <w:t xml:space="preserve">mechanism is </w:t>
      </w:r>
      <w:r w:rsidR="008C7F76">
        <w:rPr>
          <w:szCs w:val="22"/>
          <w:lang w:eastAsia="sv-SE"/>
        </w:rPr>
        <w:t xml:space="preserve">reasonable </w:t>
      </w:r>
      <w:r w:rsidR="00E16AD0">
        <w:rPr>
          <w:szCs w:val="22"/>
          <w:lang w:eastAsia="sv-SE"/>
        </w:rPr>
        <w:t xml:space="preserve">for </w:t>
      </w:r>
      <w:r w:rsidR="008C7F76">
        <w:rPr>
          <w:szCs w:val="22"/>
          <w:lang w:eastAsia="sv-SE"/>
        </w:rPr>
        <w:t>provid</w:t>
      </w:r>
      <w:r w:rsidR="00E16AD0">
        <w:rPr>
          <w:szCs w:val="22"/>
          <w:lang w:eastAsia="sv-SE"/>
        </w:rPr>
        <w:t>ing</w:t>
      </w:r>
      <w:r w:rsidR="008C7F76">
        <w:rPr>
          <w:szCs w:val="22"/>
          <w:lang w:eastAsia="sv-SE"/>
        </w:rPr>
        <w:t xml:space="preserve"> the </w:t>
      </w:r>
      <w:r w:rsidR="00E16AD0">
        <w:rPr>
          <w:szCs w:val="22"/>
          <w:lang w:eastAsia="sv-SE"/>
        </w:rPr>
        <w:t xml:space="preserve">WUS </w:t>
      </w:r>
      <w:r w:rsidR="008C7F76">
        <w:rPr>
          <w:szCs w:val="22"/>
          <w:lang w:eastAsia="sv-SE"/>
        </w:rPr>
        <w:t>configuration for the RRC_CONNECTED UEs</w:t>
      </w:r>
      <w:r w:rsidR="00E16AD0">
        <w:rPr>
          <w:szCs w:val="22"/>
          <w:lang w:eastAsia="sv-SE"/>
        </w:rPr>
        <w:t xml:space="preserve"> in the NES cell</w:t>
      </w:r>
      <w:r w:rsidR="008C7F76">
        <w:rPr>
          <w:szCs w:val="22"/>
          <w:lang w:eastAsia="sv-SE"/>
        </w:rPr>
        <w:t xml:space="preserve">. However, </w:t>
      </w:r>
      <w:r w:rsidR="00E16AD0">
        <w:rPr>
          <w:szCs w:val="22"/>
          <w:lang w:eastAsia="sv-SE"/>
        </w:rPr>
        <w:t xml:space="preserve">the baseline mechanism should be that of SIB in Cell A. </w:t>
      </w:r>
    </w:p>
    <w:p w14:paraId="092288DE" w14:textId="1BE52E31" w:rsidR="00C77CF9" w:rsidRDefault="00395457" w:rsidP="00912233">
      <w:pPr>
        <w:rPr>
          <w:rFonts w:eastAsiaTheme="minorEastAsia"/>
          <w:b/>
          <w:lang w:eastAsia="zh-CN"/>
        </w:rPr>
      </w:pPr>
      <w:r w:rsidRPr="00395457">
        <w:rPr>
          <w:rFonts w:eastAsiaTheme="minorEastAsia"/>
          <w:b/>
          <w:lang w:eastAsia="zh-CN"/>
        </w:rPr>
        <w:t>Proposal</w:t>
      </w:r>
      <w:r>
        <w:rPr>
          <w:rFonts w:eastAsiaTheme="minorEastAsia"/>
          <w:b/>
          <w:lang w:eastAsia="zh-CN"/>
        </w:rPr>
        <w:t xml:space="preserve"> 4</w:t>
      </w:r>
      <w:r w:rsidRPr="00395457">
        <w:rPr>
          <w:rFonts w:eastAsiaTheme="minorEastAsia"/>
          <w:b/>
          <w:lang w:eastAsia="zh-CN"/>
        </w:rPr>
        <w:t xml:space="preserve">: </w:t>
      </w:r>
      <w:r w:rsidR="00E16AD0">
        <w:rPr>
          <w:rFonts w:eastAsiaTheme="minorEastAsia"/>
          <w:b/>
          <w:lang w:eastAsia="zh-CN"/>
        </w:rPr>
        <w:t xml:space="preserve">The </w:t>
      </w:r>
      <w:r w:rsidRPr="00395457">
        <w:rPr>
          <w:rFonts w:eastAsiaTheme="minorEastAsia"/>
          <w:b/>
          <w:lang w:eastAsia="zh-CN"/>
        </w:rPr>
        <w:t xml:space="preserve">WUS configuration provided by Cell A’s SIB </w:t>
      </w:r>
      <w:r w:rsidR="00E16AD0">
        <w:rPr>
          <w:rFonts w:eastAsiaTheme="minorEastAsia"/>
          <w:b/>
          <w:lang w:eastAsia="zh-CN"/>
        </w:rPr>
        <w:t xml:space="preserve">is </w:t>
      </w:r>
      <w:r w:rsidR="00DD41AB">
        <w:rPr>
          <w:rFonts w:eastAsiaTheme="minorEastAsia"/>
          <w:b/>
          <w:lang w:eastAsia="zh-CN"/>
        </w:rPr>
        <w:t xml:space="preserve">taken as </w:t>
      </w:r>
      <w:r w:rsidR="00E16AD0">
        <w:rPr>
          <w:rFonts w:eastAsiaTheme="minorEastAsia"/>
          <w:b/>
          <w:lang w:eastAsia="zh-CN"/>
        </w:rPr>
        <w:t xml:space="preserve">baseline. </w:t>
      </w:r>
    </w:p>
    <w:p w14:paraId="4229C03A" w14:textId="77777777" w:rsidR="00193E2A" w:rsidRPr="00395457" w:rsidRDefault="00193E2A" w:rsidP="00912233">
      <w:pPr>
        <w:rPr>
          <w:rFonts w:eastAsiaTheme="minorEastAsia"/>
          <w:b/>
          <w:lang w:eastAsia="zh-CN"/>
        </w:rPr>
      </w:pPr>
    </w:p>
    <w:p w14:paraId="0247E806" w14:textId="4A7CEAB2" w:rsidR="008D525C" w:rsidRPr="004121E3" w:rsidRDefault="0008363E" w:rsidP="00912233">
      <w:pPr>
        <w:rPr>
          <w:szCs w:val="22"/>
          <w:lang w:eastAsia="sv-SE"/>
        </w:rPr>
      </w:pPr>
      <w:r>
        <w:rPr>
          <w:szCs w:val="22"/>
          <w:lang w:eastAsia="sv-SE"/>
        </w:rPr>
        <w:t xml:space="preserve">The next issue is whether </w:t>
      </w:r>
      <w:proofErr w:type="spellStart"/>
      <w:r>
        <w:rPr>
          <w:szCs w:val="22"/>
          <w:lang w:eastAsia="sv-SE"/>
        </w:rPr>
        <w:t>Msg</w:t>
      </w:r>
      <w:proofErr w:type="spellEnd"/>
      <w:r>
        <w:rPr>
          <w:szCs w:val="22"/>
          <w:lang w:eastAsia="sv-SE"/>
        </w:rPr>
        <w:t xml:space="preserve"> 3 can be the triggering method. </w:t>
      </w:r>
      <w:r w:rsidR="008D525C" w:rsidRPr="004121E3">
        <w:rPr>
          <w:szCs w:val="22"/>
          <w:lang w:eastAsia="sv-SE"/>
        </w:rPr>
        <w:t xml:space="preserve">In </w:t>
      </w:r>
      <w:r w:rsidR="00AC255E">
        <w:rPr>
          <w:szCs w:val="22"/>
          <w:lang w:eastAsia="sv-SE"/>
        </w:rPr>
        <w:t xml:space="preserve">the </w:t>
      </w:r>
      <w:r w:rsidR="008D525C" w:rsidRPr="004121E3">
        <w:rPr>
          <w:szCs w:val="22"/>
          <w:lang w:eastAsia="sv-SE"/>
        </w:rPr>
        <w:t xml:space="preserve">legacy on-demand other SI procedure, </w:t>
      </w:r>
      <w:proofErr w:type="spellStart"/>
      <w:r w:rsidR="004121E3">
        <w:rPr>
          <w:szCs w:val="22"/>
          <w:lang w:eastAsia="sv-SE"/>
        </w:rPr>
        <w:t>Msg</w:t>
      </w:r>
      <w:proofErr w:type="spellEnd"/>
      <w:r w:rsidR="004121E3">
        <w:rPr>
          <w:szCs w:val="22"/>
          <w:lang w:eastAsia="sv-SE"/>
        </w:rPr>
        <w:t xml:space="preserve"> 3 </w:t>
      </w:r>
      <w:r w:rsidR="008C7F76">
        <w:rPr>
          <w:szCs w:val="22"/>
          <w:lang w:eastAsia="sv-SE"/>
        </w:rPr>
        <w:t>can be</w:t>
      </w:r>
      <w:r w:rsidR="004121E3">
        <w:rPr>
          <w:szCs w:val="22"/>
          <w:lang w:eastAsia="sv-SE"/>
        </w:rPr>
        <w:t xml:space="preserve"> utilized for requesting the specific SI</w:t>
      </w:r>
      <w:r w:rsidR="008C7F76">
        <w:rPr>
          <w:szCs w:val="22"/>
          <w:lang w:eastAsia="sv-SE"/>
        </w:rPr>
        <w:t xml:space="preserve"> when </w:t>
      </w:r>
      <w:r w:rsidR="00E97B67">
        <w:rPr>
          <w:szCs w:val="22"/>
          <w:lang w:eastAsia="sv-SE"/>
        </w:rPr>
        <w:t xml:space="preserve">the configuration of RACH </w:t>
      </w:r>
      <w:r>
        <w:rPr>
          <w:szCs w:val="22"/>
          <w:lang w:eastAsia="sv-SE"/>
        </w:rPr>
        <w:t xml:space="preserve">for on-demand SI </w:t>
      </w:r>
      <w:r w:rsidR="00E97B67">
        <w:rPr>
          <w:szCs w:val="22"/>
          <w:lang w:eastAsia="sv-SE"/>
        </w:rPr>
        <w:t>is not provided.</w:t>
      </w:r>
      <w:r w:rsidR="00395457">
        <w:rPr>
          <w:szCs w:val="22"/>
          <w:lang w:eastAsia="sv-SE"/>
        </w:rPr>
        <w:t xml:space="preserve"> </w:t>
      </w:r>
      <w:proofErr w:type="spellStart"/>
      <w:r w:rsidR="00506AB5">
        <w:rPr>
          <w:szCs w:val="22"/>
          <w:lang w:eastAsia="sv-SE"/>
        </w:rPr>
        <w:t>Msg</w:t>
      </w:r>
      <w:proofErr w:type="spellEnd"/>
      <w:r w:rsidR="00506AB5">
        <w:rPr>
          <w:szCs w:val="22"/>
          <w:lang w:eastAsia="sv-SE"/>
        </w:rPr>
        <w:t xml:space="preserve"> 3 </w:t>
      </w:r>
      <w:r w:rsidR="00DD41AB">
        <w:rPr>
          <w:szCs w:val="22"/>
          <w:lang w:eastAsia="sv-SE"/>
        </w:rPr>
        <w:t xml:space="preserve">is supported </w:t>
      </w:r>
      <w:r w:rsidR="00506AB5">
        <w:rPr>
          <w:szCs w:val="22"/>
          <w:lang w:eastAsia="sv-SE"/>
        </w:rPr>
        <w:t xml:space="preserve">in the legacy mechanism because the PRACH resource reserved for requesting different kind of SIBs </w:t>
      </w:r>
      <w:r w:rsidR="00DD41AB">
        <w:rPr>
          <w:szCs w:val="22"/>
          <w:lang w:eastAsia="sv-SE"/>
        </w:rPr>
        <w:t>could occupy valuable</w:t>
      </w:r>
      <w:r w:rsidR="00506AB5">
        <w:rPr>
          <w:szCs w:val="22"/>
          <w:lang w:eastAsia="sv-SE"/>
        </w:rPr>
        <w:t xml:space="preserve"> resource</w:t>
      </w:r>
      <w:r w:rsidR="00DD41AB">
        <w:rPr>
          <w:szCs w:val="22"/>
          <w:lang w:eastAsia="sv-SE"/>
        </w:rPr>
        <w:t>s</w:t>
      </w:r>
      <w:r w:rsidR="00506AB5">
        <w:rPr>
          <w:szCs w:val="22"/>
          <w:lang w:eastAsia="sv-SE"/>
        </w:rPr>
        <w:t>, which w</w:t>
      </w:r>
      <w:r w:rsidR="00DD41AB">
        <w:rPr>
          <w:szCs w:val="22"/>
          <w:lang w:eastAsia="sv-SE"/>
        </w:rPr>
        <w:t>ould</w:t>
      </w:r>
      <w:r w:rsidR="00506AB5">
        <w:rPr>
          <w:szCs w:val="22"/>
          <w:lang w:eastAsia="sv-SE"/>
        </w:rPr>
        <w:t xml:space="preserve"> impact the resources used for </w:t>
      </w:r>
      <w:r w:rsidR="00DD41AB">
        <w:rPr>
          <w:szCs w:val="22"/>
          <w:lang w:eastAsia="sv-SE"/>
        </w:rPr>
        <w:t xml:space="preserve">cell </w:t>
      </w:r>
      <w:r w:rsidR="00506AB5">
        <w:rPr>
          <w:szCs w:val="22"/>
          <w:lang w:eastAsia="sv-SE"/>
        </w:rPr>
        <w:t xml:space="preserve">access. However, the </w:t>
      </w:r>
      <w:r w:rsidR="007804C6">
        <w:rPr>
          <w:szCs w:val="22"/>
          <w:lang w:eastAsia="sv-SE"/>
        </w:rPr>
        <w:t xml:space="preserve">discussed </w:t>
      </w:r>
      <w:r w:rsidR="00506AB5">
        <w:rPr>
          <w:szCs w:val="22"/>
          <w:lang w:eastAsia="sv-SE"/>
        </w:rPr>
        <w:t xml:space="preserve">on-demand SIB1 </w:t>
      </w:r>
      <w:r w:rsidR="007804C6">
        <w:rPr>
          <w:szCs w:val="22"/>
          <w:lang w:eastAsia="sv-SE"/>
        </w:rPr>
        <w:t xml:space="preserve">mechanism </w:t>
      </w:r>
      <w:r w:rsidR="00506AB5">
        <w:rPr>
          <w:szCs w:val="22"/>
          <w:lang w:eastAsia="sv-SE"/>
        </w:rPr>
        <w:t xml:space="preserve">is not the same as on-demand </w:t>
      </w:r>
      <w:proofErr w:type="gramStart"/>
      <w:r w:rsidR="00506AB5">
        <w:rPr>
          <w:szCs w:val="22"/>
          <w:lang w:eastAsia="sv-SE"/>
        </w:rPr>
        <w:t>other</w:t>
      </w:r>
      <w:proofErr w:type="gramEnd"/>
      <w:r w:rsidR="00506AB5">
        <w:rPr>
          <w:szCs w:val="22"/>
          <w:lang w:eastAsia="sv-SE"/>
        </w:rPr>
        <w:t xml:space="preserve"> SI. The request is only sent for SIB1. Thus, the reserved resource for requesting on-demand SIB1 </w:t>
      </w:r>
      <w:r w:rsidR="007804C6">
        <w:rPr>
          <w:szCs w:val="22"/>
          <w:lang w:eastAsia="sv-SE"/>
        </w:rPr>
        <w:t xml:space="preserve">can </w:t>
      </w:r>
      <w:r w:rsidR="00506AB5">
        <w:rPr>
          <w:szCs w:val="22"/>
          <w:lang w:eastAsia="sv-SE"/>
        </w:rPr>
        <w:t>be small. On the other hand, i</w:t>
      </w:r>
      <w:r w:rsidR="00395457">
        <w:rPr>
          <w:szCs w:val="22"/>
          <w:lang w:eastAsia="sv-SE"/>
        </w:rPr>
        <w:t>n the on-demand SIB1 case, if Cell A does not provide the WUS configuration and only indicate</w:t>
      </w:r>
      <w:r w:rsidR="00EC0CC7">
        <w:rPr>
          <w:szCs w:val="22"/>
          <w:lang w:eastAsia="sv-SE"/>
        </w:rPr>
        <w:t>s</w:t>
      </w:r>
      <w:r w:rsidR="00395457">
        <w:rPr>
          <w:szCs w:val="22"/>
          <w:lang w:eastAsia="sv-SE"/>
        </w:rPr>
        <w:t xml:space="preserve"> that the NES Cell is supporting on-demand SIB1 operation, </w:t>
      </w:r>
      <w:proofErr w:type="spellStart"/>
      <w:r w:rsidR="00395457">
        <w:rPr>
          <w:szCs w:val="22"/>
          <w:lang w:eastAsia="sv-SE"/>
        </w:rPr>
        <w:t>Msg</w:t>
      </w:r>
      <w:proofErr w:type="spellEnd"/>
      <w:r w:rsidR="00395457">
        <w:rPr>
          <w:szCs w:val="22"/>
          <w:lang w:eastAsia="sv-SE"/>
        </w:rPr>
        <w:t xml:space="preserve"> 3 based triggering method </w:t>
      </w:r>
      <w:r w:rsidR="00EC0CC7">
        <w:rPr>
          <w:szCs w:val="22"/>
          <w:lang w:eastAsia="sv-SE"/>
        </w:rPr>
        <w:t>might be</w:t>
      </w:r>
      <w:r w:rsidR="00395457">
        <w:rPr>
          <w:szCs w:val="22"/>
          <w:lang w:eastAsia="sv-SE"/>
        </w:rPr>
        <w:t xml:space="preserve"> applicable.</w:t>
      </w:r>
      <w:r w:rsidR="001E6C6F">
        <w:rPr>
          <w:szCs w:val="22"/>
          <w:lang w:eastAsia="sv-SE"/>
        </w:rPr>
        <w:t xml:space="preserve"> But the PRACH resource for accessing </w:t>
      </w:r>
      <w:r w:rsidR="00EC0CC7">
        <w:rPr>
          <w:szCs w:val="22"/>
          <w:lang w:eastAsia="sv-SE"/>
        </w:rPr>
        <w:t>t</w:t>
      </w:r>
      <w:r w:rsidR="001E6C6F">
        <w:rPr>
          <w:szCs w:val="22"/>
          <w:lang w:eastAsia="sv-SE"/>
        </w:rPr>
        <w:t xml:space="preserve">o the NES Cell should be included in the Cell A’s SIB. </w:t>
      </w:r>
      <w:r w:rsidR="00EC0CC7">
        <w:rPr>
          <w:szCs w:val="22"/>
          <w:lang w:eastAsia="sv-SE"/>
        </w:rPr>
        <w:t xml:space="preserve">Since the PRACH configuration will be provided and there is only one possible request on that resource (on-demand SIB1) we do not see a benefit in </w:t>
      </w:r>
      <w:r w:rsidR="001E6C6F">
        <w:rPr>
          <w:szCs w:val="22"/>
          <w:lang w:eastAsia="sv-SE"/>
        </w:rPr>
        <w:t>using</w:t>
      </w:r>
      <w:r w:rsidR="00EC0CC7">
        <w:rPr>
          <w:szCs w:val="22"/>
          <w:lang w:eastAsia="sv-SE"/>
        </w:rPr>
        <w:t xml:space="preserve"> the</w:t>
      </w:r>
      <w:r w:rsidR="001E6C6F">
        <w:rPr>
          <w:szCs w:val="22"/>
          <w:lang w:eastAsia="sv-SE"/>
        </w:rPr>
        <w:t xml:space="preserve"> </w:t>
      </w:r>
      <w:proofErr w:type="spellStart"/>
      <w:r w:rsidR="001E6C6F">
        <w:rPr>
          <w:szCs w:val="22"/>
          <w:lang w:eastAsia="sv-SE"/>
        </w:rPr>
        <w:t>Msg</w:t>
      </w:r>
      <w:proofErr w:type="spellEnd"/>
      <w:r w:rsidR="001E6C6F">
        <w:rPr>
          <w:szCs w:val="22"/>
          <w:lang w:eastAsia="sv-SE"/>
        </w:rPr>
        <w:t xml:space="preserve"> 3 based triggering method.</w:t>
      </w:r>
    </w:p>
    <w:p w14:paraId="5A40C6AC" w14:textId="07D43959" w:rsidR="000E120D" w:rsidRDefault="00912233" w:rsidP="00912233">
      <w:pPr>
        <w:rPr>
          <w:rFonts w:eastAsiaTheme="minorEastAsia"/>
          <w:b/>
          <w:lang w:eastAsia="zh-CN"/>
        </w:rPr>
      </w:pPr>
      <w:r w:rsidRPr="00912233">
        <w:rPr>
          <w:rFonts w:eastAsiaTheme="minorEastAsia"/>
          <w:b/>
          <w:lang w:eastAsia="zh-CN"/>
        </w:rPr>
        <w:t xml:space="preserve">Proposal </w:t>
      </w:r>
      <w:r w:rsidR="00D84051">
        <w:rPr>
          <w:rFonts w:eastAsiaTheme="minorEastAsia"/>
          <w:b/>
          <w:lang w:eastAsia="zh-CN"/>
        </w:rPr>
        <w:t>5</w:t>
      </w:r>
      <w:r w:rsidRPr="00912233">
        <w:rPr>
          <w:rFonts w:eastAsiaTheme="minorEastAsia"/>
          <w:b/>
          <w:lang w:eastAsia="zh-CN"/>
        </w:rPr>
        <w:t>:</w:t>
      </w:r>
      <w:r w:rsidR="00395457">
        <w:rPr>
          <w:rFonts w:eastAsiaTheme="minorEastAsia"/>
          <w:b/>
          <w:lang w:eastAsia="zh-CN"/>
        </w:rPr>
        <w:t xml:space="preserve"> </w:t>
      </w:r>
      <w:proofErr w:type="spellStart"/>
      <w:r w:rsidR="00395457">
        <w:rPr>
          <w:rFonts w:eastAsiaTheme="minorEastAsia"/>
          <w:b/>
          <w:lang w:eastAsia="zh-CN"/>
        </w:rPr>
        <w:t>Msg</w:t>
      </w:r>
      <w:proofErr w:type="spellEnd"/>
      <w:r w:rsidR="00395457">
        <w:rPr>
          <w:rFonts w:eastAsiaTheme="minorEastAsia"/>
          <w:b/>
          <w:lang w:eastAsia="zh-CN"/>
        </w:rPr>
        <w:t xml:space="preserve"> 3 based triggering method </w:t>
      </w:r>
      <w:r w:rsidR="001E6C6F">
        <w:rPr>
          <w:rFonts w:eastAsiaTheme="minorEastAsia" w:hint="eastAsia"/>
          <w:b/>
          <w:lang w:eastAsia="zh-CN"/>
        </w:rPr>
        <w:t>is</w:t>
      </w:r>
      <w:r w:rsidR="001E6C6F">
        <w:rPr>
          <w:rFonts w:eastAsiaTheme="minorEastAsia"/>
          <w:b/>
          <w:lang w:eastAsia="zh-CN"/>
        </w:rPr>
        <w:t xml:space="preserve"> not supported</w:t>
      </w:r>
      <w:r w:rsidR="00EC0CC7">
        <w:rPr>
          <w:rFonts w:eastAsiaTheme="minorEastAsia"/>
          <w:b/>
          <w:lang w:eastAsia="zh-CN"/>
        </w:rPr>
        <w:t xml:space="preserve"> for on-demand SIB1 request</w:t>
      </w:r>
      <w:r w:rsidR="00D84051">
        <w:rPr>
          <w:rFonts w:eastAsiaTheme="minorEastAsia"/>
          <w:b/>
          <w:lang w:eastAsia="zh-CN"/>
        </w:rPr>
        <w:t>.</w:t>
      </w:r>
    </w:p>
    <w:p w14:paraId="73A8CD1E" w14:textId="77777777" w:rsidR="0007632C" w:rsidRPr="00912233" w:rsidRDefault="0007632C" w:rsidP="00912233">
      <w:pPr>
        <w:rPr>
          <w:rFonts w:eastAsiaTheme="minorEastAsia"/>
          <w:b/>
          <w:lang w:eastAsia="zh-CN"/>
        </w:rPr>
      </w:pPr>
    </w:p>
    <w:p w14:paraId="249D4852" w14:textId="1F19E7D4" w:rsidR="001617DC" w:rsidRDefault="004D20CB" w:rsidP="00711476">
      <w:pPr>
        <w:pStyle w:val="ListParagraph"/>
        <w:ind w:firstLineChars="0" w:firstLine="0"/>
        <w:rPr>
          <w:rFonts w:eastAsiaTheme="minorEastAsia"/>
          <w:lang w:eastAsia="zh-CN"/>
        </w:rPr>
      </w:pPr>
      <w:r>
        <w:rPr>
          <w:rFonts w:eastAsiaTheme="minorEastAsia"/>
          <w:lang w:eastAsia="zh-CN"/>
        </w:rPr>
        <w:t xml:space="preserve">Then we </w:t>
      </w:r>
      <w:r w:rsidR="00A04D58">
        <w:rPr>
          <w:rFonts w:eastAsiaTheme="minorEastAsia"/>
          <w:lang w:eastAsia="zh-CN"/>
        </w:rPr>
        <w:t xml:space="preserve">should </w:t>
      </w:r>
      <w:r>
        <w:rPr>
          <w:rFonts w:eastAsiaTheme="minorEastAsia"/>
          <w:lang w:eastAsia="zh-CN"/>
        </w:rPr>
        <w:t>discuss</w:t>
      </w:r>
      <w:r w:rsidR="00711476">
        <w:rPr>
          <w:rFonts w:eastAsiaTheme="minorEastAsia"/>
          <w:lang w:eastAsia="zh-CN"/>
        </w:rPr>
        <w:t xml:space="preserve"> whether feedback is needed for the WUS signal</w:t>
      </w:r>
      <w:r w:rsidR="00853980">
        <w:rPr>
          <w:rFonts w:eastAsiaTheme="minorEastAsia"/>
          <w:lang w:eastAsia="zh-CN"/>
        </w:rPr>
        <w:t xml:space="preserve"> in the </w:t>
      </w:r>
      <w:r w:rsidR="001617DC">
        <w:rPr>
          <w:rFonts w:eastAsiaTheme="minorEastAsia"/>
          <w:lang w:eastAsia="zh-CN"/>
        </w:rPr>
        <w:t>M</w:t>
      </w:r>
      <w:r w:rsidR="00853980">
        <w:rPr>
          <w:rFonts w:eastAsiaTheme="minorEastAsia"/>
          <w:lang w:eastAsia="zh-CN"/>
        </w:rPr>
        <w:t>sg1 case</w:t>
      </w:r>
      <w:r w:rsidR="00711476">
        <w:rPr>
          <w:rFonts w:eastAsiaTheme="minorEastAsia"/>
          <w:lang w:eastAsia="zh-CN"/>
        </w:rPr>
        <w:t>. If there is no feedback of WUS</w:t>
      </w:r>
      <w:r w:rsidR="00D74CE9">
        <w:rPr>
          <w:rFonts w:eastAsiaTheme="minorEastAsia"/>
          <w:lang w:eastAsia="zh-CN"/>
        </w:rPr>
        <w:t xml:space="preserve"> reception</w:t>
      </w:r>
      <w:r w:rsidR="00711476">
        <w:rPr>
          <w:rFonts w:eastAsiaTheme="minorEastAsia"/>
          <w:lang w:eastAsia="zh-CN"/>
        </w:rPr>
        <w:t xml:space="preserve">, </w:t>
      </w:r>
      <w:r w:rsidR="00D74CE9">
        <w:rPr>
          <w:rFonts w:eastAsiaTheme="minorEastAsia"/>
          <w:lang w:eastAsia="zh-CN"/>
        </w:rPr>
        <w:t xml:space="preserve">the </w:t>
      </w:r>
      <w:r w:rsidR="00711476">
        <w:rPr>
          <w:rFonts w:eastAsiaTheme="minorEastAsia"/>
          <w:lang w:eastAsia="zh-CN"/>
        </w:rPr>
        <w:t xml:space="preserve">UE will not know whether </w:t>
      </w:r>
      <w:r w:rsidR="00A04D58">
        <w:rPr>
          <w:rFonts w:eastAsiaTheme="minorEastAsia"/>
          <w:lang w:eastAsia="zh-CN"/>
        </w:rPr>
        <w:t xml:space="preserve">the </w:t>
      </w:r>
      <w:proofErr w:type="spellStart"/>
      <w:r w:rsidR="00711476">
        <w:rPr>
          <w:rFonts w:eastAsiaTheme="minorEastAsia" w:hint="eastAsia"/>
          <w:lang w:eastAsia="zh-CN"/>
        </w:rPr>
        <w:t>g</w:t>
      </w:r>
      <w:r w:rsidR="00711476">
        <w:rPr>
          <w:rFonts w:eastAsiaTheme="minorEastAsia"/>
          <w:lang w:eastAsia="zh-CN"/>
        </w:rPr>
        <w:t>NB</w:t>
      </w:r>
      <w:proofErr w:type="spellEnd"/>
      <w:r w:rsidR="00711476">
        <w:rPr>
          <w:rFonts w:eastAsiaTheme="minorEastAsia"/>
          <w:lang w:eastAsia="zh-CN"/>
        </w:rPr>
        <w:t xml:space="preserve"> has received the WUS and whether </w:t>
      </w:r>
      <w:r w:rsidR="00A04D58">
        <w:rPr>
          <w:rFonts w:eastAsiaTheme="minorEastAsia"/>
          <w:lang w:eastAsia="zh-CN"/>
        </w:rPr>
        <w:t xml:space="preserve">the </w:t>
      </w:r>
      <w:proofErr w:type="spellStart"/>
      <w:r w:rsidR="00711476">
        <w:rPr>
          <w:rFonts w:eastAsiaTheme="minorEastAsia"/>
          <w:lang w:eastAsia="zh-CN"/>
        </w:rPr>
        <w:t>gNB</w:t>
      </w:r>
      <w:proofErr w:type="spellEnd"/>
      <w:r w:rsidR="00711476">
        <w:rPr>
          <w:rFonts w:eastAsiaTheme="minorEastAsia"/>
          <w:lang w:eastAsia="zh-CN"/>
        </w:rPr>
        <w:t xml:space="preserve"> will broadcast SIB1. UE</w:t>
      </w:r>
      <w:r w:rsidR="00A04D58">
        <w:rPr>
          <w:rFonts w:eastAsiaTheme="minorEastAsia"/>
          <w:lang w:eastAsia="zh-CN"/>
        </w:rPr>
        <w:t>’s behaviour</w:t>
      </w:r>
      <w:r w:rsidR="00711476">
        <w:rPr>
          <w:rFonts w:eastAsiaTheme="minorEastAsia"/>
          <w:lang w:eastAsia="zh-CN"/>
        </w:rPr>
        <w:t xml:space="preserve"> after sending WUS</w:t>
      </w:r>
      <w:r w:rsidR="00A04D58">
        <w:rPr>
          <w:rFonts w:eastAsiaTheme="minorEastAsia"/>
          <w:lang w:eastAsia="zh-CN"/>
        </w:rPr>
        <w:t xml:space="preserve"> is unclear</w:t>
      </w:r>
      <w:r w:rsidR="00711476">
        <w:rPr>
          <w:rFonts w:eastAsiaTheme="minorEastAsia"/>
          <w:lang w:eastAsia="zh-CN"/>
        </w:rPr>
        <w:t>. One possible behavio</w:t>
      </w:r>
      <w:r w:rsidR="00A04D58">
        <w:rPr>
          <w:rFonts w:eastAsiaTheme="minorEastAsia"/>
          <w:lang w:eastAsia="zh-CN"/>
        </w:rPr>
        <w:t>u</w:t>
      </w:r>
      <w:r w:rsidR="00711476">
        <w:rPr>
          <w:rFonts w:eastAsiaTheme="minorEastAsia"/>
          <w:lang w:eastAsia="zh-CN"/>
        </w:rPr>
        <w:t xml:space="preserve">r is to </w:t>
      </w:r>
      <w:r w:rsidR="00F8680D">
        <w:rPr>
          <w:rFonts w:eastAsiaTheme="minorEastAsia"/>
          <w:lang w:eastAsia="zh-CN"/>
        </w:rPr>
        <w:t xml:space="preserve">monitor </w:t>
      </w:r>
      <w:r w:rsidR="00711476">
        <w:rPr>
          <w:rFonts w:eastAsiaTheme="minorEastAsia"/>
          <w:lang w:eastAsia="zh-CN"/>
        </w:rPr>
        <w:t>the SIB1 transmission</w:t>
      </w:r>
      <w:r w:rsidR="00F8680D">
        <w:rPr>
          <w:rFonts w:eastAsiaTheme="minorEastAsia"/>
          <w:lang w:eastAsia="zh-CN"/>
        </w:rPr>
        <w:t xml:space="preserve"> immediately after sending WUS</w:t>
      </w:r>
      <w:r w:rsidR="00711476">
        <w:rPr>
          <w:rFonts w:eastAsiaTheme="minorEastAsia"/>
          <w:lang w:eastAsia="zh-CN"/>
        </w:rPr>
        <w:t xml:space="preserve">. </w:t>
      </w:r>
      <w:r w:rsidR="00F8680D">
        <w:rPr>
          <w:rFonts w:eastAsiaTheme="minorEastAsia"/>
          <w:lang w:eastAsia="zh-CN"/>
        </w:rPr>
        <w:t>However, i</w:t>
      </w:r>
      <w:r>
        <w:rPr>
          <w:rFonts w:eastAsiaTheme="minorEastAsia"/>
          <w:lang w:eastAsia="zh-CN"/>
        </w:rPr>
        <w:t>f the NW has not received the WUS or the NW decides to not broadcast SIB1 after receiving WUS, UE</w:t>
      </w:r>
      <w:r w:rsidR="000A3053">
        <w:rPr>
          <w:rFonts w:eastAsiaTheme="minorEastAsia"/>
          <w:lang w:eastAsia="zh-CN"/>
        </w:rPr>
        <w:t xml:space="preserve"> may still</w:t>
      </w:r>
      <w:r>
        <w:rPr>
          <w:rFonts w:eastAsiaTheme="minorEastAsia"/>
          <w:lang w:eastAsia="zh-CN"/>
        </w:rPr>
        <w:t xml:space="preserve"> monitor the SIB1 transmission and send </w:t>
      </w:r>
      <w:r w:rsidR="00A249D9">
        <w:rPr>
          <w:rFonts w:eastAsiaTheme="minorEastAsia"/>
          <w:lang w:eastAsia="zh-CN"/>
        </w:rPr>
        <w:t xml:space="preserve">a </w:t>
      </w:r>
      <w:r>
        <w:rPr>
          <w:rFonts w:eastAsiaTheme="minorEastAsia"/>
          <w:lang w:eastAsia="zh-CN"/>
        </w:rPr>
        <w:t xml:space="preserve">WUS again for triggering </w:t>
      </w:r>
      <w:r w:rsidR="0076489C">
        <w:rPr>
          <w:rFonts w:eastAsiaTheme="minorEastAsia"/>
          <w:lang w:eastAsia="zh-CN"/>
        </w:rPr>
        <w:t>on-demand</w:t>
      </w:r>
      <w:r>
        <w:rPr>
          <w:rFonts w:eastAsiaTheme="minorEastAsia"/>
          <w:lang w:eastAsia="zh-CN"/>
        </w:rPr>
        <w:t xml:space="preserve"> SIB1</w:t>
      </w:r>
      <w:r>
        <w:rPr>
          <w:rFonts w:eastAsiaTheme="minorEastAsia" w:hint="eastAsia"/>
          <w:lang w:eastAsia="zh-CN"/>
        </w:rPr>
        <w:t>.</w:t>
      </w:r>
      <w:r>
        <w:rPr>
          <w:rFonts w:eastAsiaTheme="minorEastAsia"/>
          <w:lang w:eastAsia="zh-CN"/>
        </w:rPr>
        <w:t xml:space="preserve"> To make the UE behavio</w:t>
      </w:r>
      <w:r w:rsidR="00A04D58">
        <w:rPr>
          <w:rFonts w:eastAsiaTheme="minorEastAsia"/>
          <w:lang w:eastAsia="zh-CN"/>
        </w:rPr>
        <w:t>u</w:t>
      </w:r>
      <w:r>
        <w:rPr>
          <w:rFonts w:eastAsiaTheme="minorEastAsia"/>
          <w:lang w:eastAsia="zh-CN"/>
        </w:rPr>
        <w:t xml:space="preserve">r clear, it is suggested </w:t>
      </w:r>
      <w:r w:rsidR="00A04D58">
        <w:rPr>
          <w:rFonts w:eastAsiaTheme="minorEastAsia"/>
          <w:lang w:eastAsia="zh-CN"/>
        </w:rPr>
        <w:t xml:space="preserve">the </w:t>
      </w:r>
      <w:r>
        <w:rPr>
          <w:rFonts w:eastAsiaTheme="minorEastAsia"/>
          <w:lang w:eastAsia="zh-CN"/>
        </w:rPr>
        <w:t xml:space="preserve">NW can send feedback to UE to tell </w:t>
      </w:r>
      <w:r w:rsidR="00A249D9">
        <w:rPr>
          <w:rFonts w:eastAsiaTheme="minorEastAsia"/>
          <w:lang w:eastAsia="zh-CN"/>
        </w:rPr>
        <w:t xml:space="preserve">the </w:t>
      </w:r>
      <w:r>
        <w:rPr>
          <w:rFonts w:eastAsiaTheme="minorEastAsia"/>
          <w:lang w:eastAsia="zh-CN"/>
        </w:rPr>
        <w:t xml:space="preserve">UE whether SIB1 will be broadcast. </w:t>
      </w:r>
      <w:r w:rsidR="00020B46">
        <w:rPr>
          <w:rFonts w:eastAsiaTheme="minorEastAsia"/>
          <w:lang w:eastAsia="zh-CN"/>
        </w:rPr>
        <w:t>In legacy</w:t>
      </w:r>
      <w:r>
        <w:rPr>
          <w:rFonts w:eastAsiaTheme="minorEastAsia"/>
          <w:lang w:eastAsia="zh-CN"/>
        </w:rPr>
        <w:t xml:space="preserve"> </w:t>
      </w:r>
      <w:r w:rsidR="0076489C">
        <w:rPr>
          <w:rFonts w:eastAsiaTheme="minorEastAsia"/>
          <w:lang w:eastAsia="zh-CN"/>
        </w:rPr>
        <w:t>on-demand</w:t>
      </w:r>
      <w:r>
        <w:rPr>
          <w:rFonts w:eastAsiaTheme="minorEastAsia"/>
          <w:lang w:eastAsia="zh-CN"/>
        </w:rPr>
        <w:t xml:space="preserve"> SI</w:t>
      </w:r>
      <w:r>
        <w:rPr>
          <w:rFonts w:eastAsiaTheme="minorEastAsia" w:hint="eastAsia"/>
          <w:lang w:eastAsia="zh-CN"/>
        </w:rPr>
        <w:t>,</w:t>
      </w:r>
      <w:r>
        <w:rPr>
          <w:rFonts w:eastAsiaTheme="minorEastAsia"/>
          <w:lang w:eastAsia="zh-CN"/>
        </w:rPr>
        <w:t xml:space="preserve"> when PRACH is used as the triggering signal, </w:t>
      </w:r>
      <w:r w:rsidR="00020B46">
        <w:rPr>
          <w:rFonts w:eastAsiaTheme="minorEastAsia"/>
          <w:lang w:eastAsia="zh-CN"/>
        </w:rPr>
        <w:t>M</w:t>
      </w:r>
      <w:r w:rsidR="00020B46">
        <w:rPr>
          <w:rFonts w:eastAsiaTheme="minorEastAsia" w:hint="eastAsia"/>
          <w:lang w:eastAsia="zh-CN"/>
        </w:rPr>
        <w:t>sg</w:t>
      </w:r>
      <w:r w:rsidR="00020B46">
        <w:rPr>
          <w:rFonts w:eastAsiaTheme="minorEastAsia"/>
          <w:lang w:eastAsia="zh-CN"/>
        </w:rPr>
        <w:t>2 is</w:t>
      </w:r>
      <w:r>
        <w:rPr>
          <w:rFonts w:eastAsiaTheme="minorEastAsia"/>
          <w:lang w:eastAsia="zh-CN"/>
        </w:rPr>
        <w:t xml:space="preserve"> used as the feedback message.</w:t>
      </w:r>
      <w:r w:rsidR="00696B3B">
        <w:rPr>
          <w:rFonts w:eastAsiaTheme="minorEastAsia"/>
          <w:lang w:eastAsia="zh-CN"/>
        </w:rPr>
        <w:t xml:space="preserve"> </w:t>
      </w:r>
      <w:r w:rsidR="005E35B2">
        <w:rPr>
          <w:rFonts w:eastAsiaTheme="minorEastAsia"/>
          <w:lang w:eastAsia="zh-CN"/>
        </w:rPr>
        <w:t>Since RAN1 is discussing th</w:t>
      </w:r>
      <w:r w:rsidR="009A16C0">
        <w:rPr>
          <w:rFonts w:eastAsiaTheme="minorEastAsia"/>
          <w:lang w:eastAsia="zh-CN"/>
        </w:rPr>
        <w:t>is</w:t>
      </w:r>
      <w:r w:rsidR="005E35B2">
        <w:rPr>
          <w:rFonts w:eastAsiaTheme="minorEastAsia"/>
          <w:lang w:eastAsia="zh-CN"/>
        </w:rPr>
        <w:t xml:space="preserve"> issue in </w:t>
      </w:r>
      <w:r w:rsidR="009A16C0">
        <w:rPr>
          <w:rFonts w:eastAsiaTheme="minorEastAsia"/>
          <w:lang w:eastAsia="zh-CN"/>
        </w:rPr>
        <w:t>parallel</w:t>
      </w:r>
      <w:r w:rsidR="005E35B2">
        <w:rPr>
          <w:rFonts w:eastAsiaTheme="minorEastAsia"/>
          <w:lang w:eastAsia="zh-CN"/>
        </w:rPr>
        <w:t>, we can wait for RAN1’s progress.</w:t>
      </w:r>
    </w:p>
    <w:tbl>
      <w:tblPr>
        <w:tblStyle w:val="TableGrid"/>
        <w:tblW w:w="0" w:type="auto"/>
        <w:tblLook w:val="04A0" w:firstRow="1" w:lastRow="0" w:firstColumn="1" w:lastColumn="0" w:noHBand="0" w:noVBand="1"/>
      </w:tblPr>
      <w:tblGrid>
        <w:gridCol w:w="9630"/>
      </w:tblGrid>
      <w:tr w:rsidR="001617DC" w14:paraId="25AF8F06" w14:textId="77777777" w:rsidTr="001617DC">
        <w:tc>
          <w:tcPr>
            <w:tcW w:w="9630" w:type="dxa"/>
          </w:tcPr>
          <w:p w14:paraId="2788E699" w14:textId="77777777" w:rsidR="001617DC" w:rsidRPr="001617DC" w:rsidRDefault="001617DC" w:rsidP="00711476">
            <w:pPr>
              <w:pStyle w:val="ListParagraph"/>
              <w:ind w:firstLineChars="0" w:firstLine="0"/>
              <w:rPr>
                <w:rFonts w:eastAsiaTheme="minorEastAsia"/>
                <w:i/>
                <w:iCs/>
                <w:lang w:eastAsia="zh-CN"/>
              </w:rPr>
            </w:pPr>
            <w:r w:rsidRPr="001617DC">
              <w:rPr>
                <w:rFonts w:eastAsiaTheme="minorEastAsia"/>
                <w:i/>
                <w:iCs/>
                <w:lang w:eastAsia="zh-CN"/>
              </w:rPr>
              <w:t>--cited from TS 38.321 v18.1.0</w:t>
            </w:r>
          </w:p>
          <w:p w14:paraId="4A033CD8" w14:textId="77777777" w:rsidR="001617DC" w:rsidRPr="0044258C" w:rsidRDefault="001617DC" w:rsidP="001617DC">
            <w:pPr>
              <w:pStyle w:val="B2"/>
              <w:spacing w:after="0" w:line="360" w:lineRule="auto"/>
              <w:ind w:firstLine="0"/>
              <w:rPr>
                <w:lang w:eastAsia="ko-KR"/>
              </w:rPr>
            </w:pPr>
            <w:r w:rsidRPr="0044258C">
              <w:rPr>
                <w:lang w:eastAsia="ko-KR"/>
              </w:rPr>
              <w:t>2&gt;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Response reception is considered successful:</w:t>
            </w:r>
          </w:p>
          <w:p w14:paraId="79420C52" w14:textId="77777777" w:rsidR="001617DC" w:rsidRPr="0044258C" w:rsidRDefault="001617DC" w:rsidP="001617DC">
            <w:pPr>
              <w:pStyle w:val="B3"/>
              <w:spacing w:after="0"/>
              <w:ind w:firstLine="0"/>
              <w:rPr>
                <w:lang w:eastAsia="ko-KR"/>
              </w:rPr>
            </w:pPr>
            <w:r w:rsidRPr="001617DC">
              <w:rPr>
                <w:highlight w:val="yellow"/>
                <w:lang w:eastAsia="ko-KR"/>
              </w:rPr>
              <w:t>3&gt;</w:t>
            </w:r>
            <w:r w:rsidRPr="001617DC">
              <w:rPr>
                <w:highlight w:val="yellow"/>
                <w:lang w:eastAsia="ko-KR"/>
              </w:rPr>
              <w:tab/>
              <w:t xml:space="preserve">if the </w:t>
            </w:r>
            <w:proofErr w:type="gramStart"/>
            <w:r w:rsidRPr="001617DC">
              <w:rPr>
                <w:highlight w:val="yellow"/>
                <w:lang w:eastAsia="ko-KR"/>
              </w:rPr>
              <w:t>Random Access</w:t>
            </w:r>
            <w:proofErr w:type="gramEnd"/>
            <w:r w:rsidRPr="001617DC">
              <w:rPr>
                <w:highlight w:val="yellow"/>
                <w:lang w:eastAsia="ko-KR"/>
              </w:rPr>
              <w:t xml:space="preserve"> Response includes a MAC </w:t>
            </w:r>
            <w:proofErr w:type="spellStart"/>
            <w:r w:rsidRPr="001617DC">
              <w:rPr>
                <w:highlight w:val="yellow"/>
                <w:lang w:eastAsia="ko-KR"/>
              </w:rPr>
              <w:t>subPDU</w:t>
            </w:r>
            <w:proofErr w:type="spellEnd"/>
            <w:r w:rsidRPr="001617DC">
              <w:rPr>
                <w:highlight w:val="yellow"/>
                <w:lang w:eastAsia="ko-KR"/>
              </w:rPr>
              <w:t xml:space="preserve"> with RAPID only:</w:t>
            </w:r>
          </w:p>
          <w:p w14:paraId="75DFAE88" w14:textId="77777777" w:rsidR="001617DC" w:rsidRPr="0044258C" w:rsidRDefault="001617DC" w:rsidP="001617DC">
            <w:pPr>
              <w:pStyle w:val="B4"/>
              <w:spacing w:after="0"/>
              <w:ind w:firstLine="0"/>
              <w:rPr>
                <w:lang w:eastAsia="ko-KR"/>
              </w:rPr>
            </w:pPr>
            <w:r w:rsidRPr="0044258C">
              <w:rPr>
                <w:lang w:eastAsia="ko-KR"/>
              </w:rPr>
              <w:t>4&gt;</w:t>
            </w:r>
            <w:r w:rsidRPr="0044258C">
              <w:rPr>
                <w:lang w:eastAsia="ko-KR"/>
              </w:rPr>
              <w:tab/>
              <w:t xml:space="preserve">consider this </w:t>
            </w:r>
            <w:proofErr w:type="gramStart"/>
            <w:r w:rsidRPr="0044258C">
              <w:rPr>
                <w:lang w:eastAsia="ko-KR"/>
              </w:rPr>
              <w:t>Random Access</w:t>
            </w:r>
            <w:proofErr w:type="gramEnd"/>
            <w:r w:rsidRPr="0044258C">
              <w:rPr>
                <w:lang w:eastAsia="ko-KR"/>
              </w:rPr>
              <w:t xml:space="preserve"> procedure successfully completed;</w:t>
            </w:r>
          </w:p>
          <w:p w14:paraId="0226CDBD" w14:textId="4BA6A739" w:rsidR="001617DC" w:rsidRPr="001617DC" w:rsidRDefault="001617DC" w:rsidP="001617DC">
            <w:pPr>
              <w:pStyle w:val="B4"/>
              <w:spacing w:after="0"/>
              <w:ind w:firstLine="0"/>
              <w:rPr>
                <w:lang w:eastAsia="ko-KR"/>
              </w:rPr>
            </w:pPr>
            <w:r w:rsidRPr="001617DC">
              <w:rPr>
                <w:highlight w:val="yellow"/>
                <w:lang w:eastAsia="ko-KR"/>
              </w:rPr>
              <w:t>4&gt;</w:t>
            </w:r>
            <w:r w:rsidRPr="001617DC">
              <w:rPr>
                <w:highlight w:val="yellow"/>
                <w:lang w:eastAsia="ko-KR"/>
              </w:rPr>
              <w:tab/>
              <w:t>indicate the reception of an acknowledgement for SI request to upper layers.</w:t>
            </w:r>
          </w:p>
        </w:tc>
      </w:tr>
    </w:tbl>
    <w:p w14:paraId="6832FA42" w14:textId="77777777" w:rsidR="00D81C3C" w:rsidRDefault="00D81C3C" w:rsidP="00711476">
      <w:pPr>
        <w:pStyle w:val="ListParagraph"/>
        <w:ind w:firstLineChars="0" w:firstLine="0"/>
        <w:rPr>
          <w:rFonts w:eastAsiaTheme="minorEastAsia"/>
          <w:lang w:eastAsia="zh-CN"/>
        </w:rPr>
      </w:pPr>
    </w:p>
    <w:p w14:paraId="130D1B99" w14:textId="0DBA5E30" w:rsidR="004D20CB" w:rsidRDefault="00912233" w:rsidP="00912233">
      <w:pPr>
        <w:rPr>
          <w:rFonts w:eastAsiaTheme="minorEastAsia"/>
          <w:b/>
          <w:bCs/>
          <w:lang w:eastAsia="zh-CN"/>
        </w:rPr>
      </w:pPr>
      <w:r w:rsidRPr="00912233">
        <w:rPr>
          <w:rFonts w:eastAsiaTheme="minorEastAsia"/>
          <w:b/>
          <w:bCs/>
          <w:lang w:eastAsia="zh-CN"/>
        </w:rPr>
        <w:t xml:space="preserve">Proposal </w:t>
      </w:r>
      <w:r w:rsidR="00395457">
        <w:rPr>
          <w:rFonts w:eastAsiaTheme="minorEastAsia"/>
          <w:b/>
          <w:bCs/>
          <w:lang w:eastAsia="zh-CN"/>
        </w:rPr>
        <w:t>6</w:t>
      </w:r>
      <w:r w:rsidRPr="00912233">
        <w:rPr>
          <w:rFonts w:eastAsiaTheme="minorEastAsia"/>
          <w:b/>
          <w:bCs/>
          <w:lang w:eastAsia="zh-CN"/>
        </w:rPr>
        <w:t>:</w:t>
      </w:r>
      <w:r w:rsidR="00B42ACD">
        <w:rPr>
          <w:rFonts w:eastAsiaTheme="minorEastAsia"/>
          <w:b/>
          <w:bCs/>
          <w:lang w:eastAsia="zh-CN"/>
        </w:rPr>
        <w:tab/>
        <w:t xml:space="preserve"> </w:t>
      </w:r>
      <w:r w:rsidR="00B42ACD" w:rsidRPr="00912233">
        <w:rPr>
          <w:rFonts w:eastAsiaTheme="minorEastAsia"/>
          <w:b/>
          <w:bCs/>
          <w:lang w:eastAsia="zh-CN"/>
        </w:rPr>
        <w:t xml:space="preserve">For the msg1 SIB1 request, it is beneficial for the UE to receive feedback whether the WUS signal was received and if SIB1 will be broadcasted. </w:t>
      </w:r>
      <w:r w:rsidR="00B42ACD">
        <w:rPr>
          <w:rFonts w:eastAsiaTheme="minorEastAsia"/>
          <w:b/>
          <w:bCs/>
          <w:lang w:eastAsia="zh-CN"/>
        </w:rPr>
        <w:t xml:space="preserve">RAN2 to wait for RAN1’s progress </w:t>
      </w:r>
      <w:r w:rsidR="001617DC">
        <w:rPr>
          <w:rFonts w:eastAsiaTheme="minorEastAsia"/>
          <w:b/>
          <w:bCs/>
          <w:lang w:eastAsia="zh-CN"/>
        </w:rPr>
        <w:t>to discuss</w:t>
      </w:r>
      <w:r w:rsidR="00B42ACD">
        <w:rPr>
          <w:rFonts w:eastAsiaTheme="minorEastAsia"/>
          <w:b/>
          <w:bCs/>
          <w:lang w:eastAsia="zh-CN"/>
        </w:rPr>
        <w:t xml:space="preserve"> what is the feedback</w:t>
      </w:r>
      <w:r w:rsidR="00095B2C" w:rsidRPr="00912233">
        <w:rPr>
          <w:rFonts w:eastAsiaTheme="minorEastAsia"/>
          <w:b/>
          <w:bCs/>
          <w:lang w:eastAsia="zh-CN"/>
        </w:rPr>
        <w:t xml:space="preserve">. </w:t>
      </w:r>
    </w:p>
    <w:p w14:paraId="41BC2045" w14:textId="77777777" w:rsidR="0007632C" w:rsidRPr="00912233" w:rsidRDefault="0007632C" w:rsidP="00912233">
      <w:pPr>
        <w:rPr>
          <w:rFonts w:eastAsiaTheme="minorEastAsia"/>
          <w:b/>
          <w:bCs/>
          <w:lang w:eastAsia="zh-CN"/>
        </w:rPr>
      </w:pPr>
    </w:p>
    <w:p w14:paraId="0E55F83C" w14:textId="1ABA2F32" w:rsidR="0008363E" w:rsidRDefault="0008363E" w:rsidP="0008363E">
      <w:pPr>
        <w:pStyle w:val="ListParagraph"/>
        <w:ind w:firstLineChars="0" w:firstLine="0"/>
        <w:rPr>
          <w:rFonts w:eastAsiaTheme="minorEastAsia"/>
          <w:lang w:eastAsia="zh-CN"/>
        </w:rPr>
      </w:pPr>
      <w:r>
        <w:rPr>
          <w:rFonts w:eastAsiaTheme="minorEastAsia"/>
          <w:lang w:eastAsia="zh-CN"/>
        </w:rPr>
        <w:t xml:space="preserve">For the issue </w:t>
      </w:r>
      <w:r w:rsidR="00617BDD">
        <w:rPr>
          <w:rFonts w:eastAsiaTheme="minorEastAsia"/>
          <w:lang w:eastAsia="zh-CN"/>
        </w:rPr>
        <w:t xml:space="preserve">of </w:t>
      </w:r>
      <w:r>
        <w:rPr>
          <w:rFonts w:eastAsiaTheme="minorEastAsia"/>
          <w:lang w:eastAsia="zh-CN"/>
        </w:rPr>
        <w:t xml:space="preserve">RACH failure for on-demand SIB1 </w:t>
      </w:r>
      <w:r>
        <w:rPr>
          <w:rFonts w:eastAsiaTheme="minorEastAsia" w:hint="eastAsia"/>
          <w:lang w:eastAsia="zh-CN"/>
        </w:rPr>
        <w:t>request,</w:t>
      </w:r>
      <w:r>
        <w:rPr>
          <w:rFonts w:eastAsiaTheme="minorEastAsia"/>
          <w:lang w:eastAsia="zh-CN"/>
        </w:rPr>
        <w:t xml:space="preserve"> in </w:t>
      </w:r>
      <w:r w:rsidR="000357E9">
        <w:rPr>
          <w:rFonts w:eastAsiaTheme="minorEastAsia"/>
          <w:lang w:eastAsia="zh-CN"/>
        </w:rPr>
        <w:t xml:space="preserve">the </w:t>
      </w:r>
      <w:r>
        <w:rPr>
          <w:rFonts w:eastAsiaTheme="minorEastAsia"/>
          <w:lang w:eastAsia="zh-CN"/>
        </w:rPr>
        <w:t xml:space="preserve">legacy on-demand other SI mechanism, it is up to UE implementation when to retry the SI request. </w:t>
      </w:r>
    </w:p>
    <w:tbl>
      <w:tblPr>
        <w:tblStyle w:val="TableGrid"/>
        <w:tblW w:w="0" w:type="auto"/>
        <w:tblLook w:val="04A0" w:firstRow="1" w:lastRow="0" w:firstColumn="1" w:lastColumn="0" w:noHBand="0" w:noVBand="1"/>
      </w:tblPr>
      <w:tblGrid>
        <w:gridCol w:w="9630"/>
      </w:tblGrid>
      <w:tr w:rsidR="0008363E" w14:paraId="19DF549B" w14:textId="77777777" w:rsidTr="0008363E">
        <w:tc>
          <w:tcPr>
            <w:tcW w:w="9630" w:type="dxa"/>
          </w:tcPr>
          <w:p w14:paraId="333CD3E1" w14:textId="09B7B10F" w:rsidR="0008363E" w:rsidRPr="0008363E" w:rsidRDefault="0008363E" w:rsidP="0008363E">
            <w:pPr>
              <w:pStyle w:val="NO"/>
              <w:ind w:left="0" w:firstLine="0"/>
              <w:rPr>
                <w:i/>
                <w:iCs/>
              </w:rPr>
            </w:pPr>
            <w:r w:rsidRPr="0008363E">
              <w:rPr>
                <w:i/>
                <w:iCs/>
              </w:rPr>
              <w:t>--cited from TS 38.331 v18.1.0 Section 5.2.2.3.3</w:t>
            </w:r>
          </w:p>
          <w:p w14:paraId="721139B2" w14:textId="4571A111" w:rsidR="0008363E" w:rsidRPr="0008363E" w:rsidRDefault="0008363E" w:rsidP="0008363E">
            <w:pPr>
              <w:pStyle w:val="NO"/>
            </w:pPr>
            <w:r w:rsidRPr="00FF4867">
              <w:t>NOTE:</w:t>
            </w:r>
            <w:r w:rsidRPr="00FF4867">
              <w:tab/>
              <w:t>After RACH failure for SI request it is up to UE implementation when to retry the SI request.</w:t>
            </w:r>
          </w:p>
        </w:tc>
      </w:tr>
    </w:tbl>
    <w:p w14:paraId="6EA213E6" w14:textId="0C766851" w:rsidR="0008363E" w:rsidRDefault="0008363E" w:rsidP="0008363E">
      <w:pPr>
        <w:pStyle w:val="ListParagraph"/>
        <w:ind w:firstLineChars="0" w:firstLine="0"/>
        <w:rPr>
          <w:rFonts w:eastAsiaTheme="minorEastAsia"/>
          <w:lang w:eastAsia="zh-CN"/>
        </w:rPr>
      </w:pPr>
    </w:p>
    <w:p w14:paraId="358CA353" w14:textId="3761A6B7" w:rsidR="00617E98" w:rsidRDefault="00617E98" w:rsidP="0008363E">
      <w:pPr>
        <w:pStyle w:val="ListParagraph"/>
        <w:ind w:firstLineChars="0" w:firstLine="0"/>
        <w:rPr>
          <w:rFonts w:eastAsiaTheme="minorEastAsia"/>
          <w:lang w:eastAsia="zh-CN"/>
        </w:rPr>
      </w:pPr>
      <w:r>
        <w:rPr>
          <w:rFonts w:eastAsiaTheme="minorEastAsia"/>
          <w:lang w:eastAsia="zh-CN"/>
        </w:rPr>
        <w:t>F</w:t>
      </w:r>
      <w:r>
        <w:rPr>
          <w:rFonts w:eastAsiaTheme="minorEastAsia" w:hint="eastAsia"/>
          <w:lang w:eastAsia="zh-CN"/>
        </w:rPr>
        <w:t>ro</w:t>
      </w:r>
      <w:r>
        <w:rPr>
          <w:rFonts w:eastAsiaTheme="minorEastAsia"/>
          <w:lang w:eastAsia="zh-CN"/>
        </w:rPr>
        <w:t xml:space="preserve">m the legacy mechanism, we can see that </w:t>
      </w:r>
      <w:r w:rsidR="009A16C0">
        <w:rPr>
          <w:rFonts w:eastAsiaTheme="minorEastAsia"/>
          <w:lang w:eastAsia="zh-CN"/>
        </w:rPr>
        <w:t xml:space="preserve">the </w:t>
      </w:r>
      <w:r>
        <w:rPr>
          <w:rFonts w:eastAsiaTheme="minorEastAsia"/>
          <w:lang w:eastAsia="zh-CN"/>
        </w:rPr>
        <w:t xml:space="preserve">UE can retry the SI request, but the time is up to UE implementation. </w:t>
      </w:r>
      <w:r w:rsidR="00A36B9D">
        <w:rPr>
          <w:rFonts w:eastAsiaTheme="minorEastAsia"/>
          <w:lang w:eastAsia="zh-CN"/>
        </w:rPr>
        <w:t xml:space="preserve">SIB1 </w:t>
      </w:r>
      <w:r w:rsidR="00A36B9D">
        <w:rPr>
          <w:rFonts w:eastAsiaTheme="minorEastAsia" w:hint="eastAsia"/>
          <w:lang w:eastAsia="zh-CN"/>
        </w:rPr>
        <w:t>is</w:t>
      </w:r>
      <w:r w:rsidR="00A36B9D">
        <w:rPr>
          <w:rFonts w:eastAsiaTheme="minorEastAsia"/>
          <w:lang w:eastAsia="zh-CN"/>
        </w:rPr>
        <w:t xml:space="preserve"> the essential information for </w:t>
      </w:r>
      <w:r w:rsidR="009A16C0">
        <w:rPr>
          <w:rFonts w:eastAsiaTheme="minorEastAsia"/>
          <w:lang w:eastAsia="zh-CN"/>
        </w:rPr>
        <w:t xml:space="preserve">a </w:t>
      </w:r>
      <w:r w:rsidR="00A36B9D">
        <w:rPr>
          <w:rFonts w:eastAsiaTheme="minorEastAsia"/>
          <w:lang w:eastAsia="zh-CN"/>
        </w:rPr>
        <w:t xml:space="preserve">UE to camp or access on the candidate cell. </w:t>
      </w:r>
      <w:r w:rsidR="00584E69">
        <w:rPr>
          <w:rFonts w:eastAsiaTheme="minorEastAsia"/>
          <w:lang w:eastAsia="zh-CN"/>
        </w:rPr>
        <w:t xml:space="preserve">If </w:t>
      </w:r>
      <w:r w:rsidR="00395457">
        <w:rPr>
          <w:rFonts w:eastAsiaTheme="minorEastAsia"/>
          <w:lang w:eastAsia="zh-CN"/>
        </w:rPr>
        <w:t>the UE still cannot obtain the SIB1</w:t>
      </w:r>
      <w:r w:rsidR="00A36B9D">
        <w:rPr>
          <w:rFonts w:eastAsiaTheme="minorEastAsia"/>
          <w:lang w:eastAsia="zh-CN"/>
        </w:rPr>
        <w:t xml:space="preserve"> due to RACH failure</w:t>
      </w:r>
      <w:r w:rsidR="00584E69">
        <w:rPr>
          <w:rFonts w:eastAsiaTheme="minorEastAsia"/>
          <w:lang w:eastAsia="zh-CN"/>
        </w:rPr>
        <w:t xml:space="preserve"> </w:t>
      </w:r>
      <w:r w:rsidR="009A16C0">
        <w:rPr>
          <w:rFonts w:eastAsiaTheme="minorEastAsia"/>
          <w:lang w:eastAsia="zh-CN"/>
        </w:rPr>
        <w:t>it</w:t>
      </w:r>
      <w:r w:rsidR="00584E69">
        <w:rPr>
          <w:rFonts w:eastAsiaTheme="minorEastAsia"/>
          <w:lang w:eastAsia="zh-CN"/>
        </w:rPr>
        <w:t xml:space="preserve"> will </w:t>
      </w:r>
      <w:r w:rsidR="000357E9">
        <w:rPr>
          <w:rFonts w:eastAsiaTheme="minorEastAsia"/>
          <w:lang w:eastAsia="zh-CN"/>
        </w:rPr>
        <w:t xml:space="preserve">treat </w:t>
      </w:r>
      <w:r w:rsidR="00584E69">
        <w:rPr>
          <w:rFonts w:eastAsiaTheme="minorEastAsia"/>
          <w:lang w:eastAsia="zh-CN"/>
        </w:rPr>
        <w:t>the cell</w:t>
      </w:r>
      <w:r w:rsidR="000357E9">
        <w:rPr>
          <w:rFonts w:eastAsiaTheme="minorEastAsia"/>
          <w:lang w:eastAsia="zh-CN"/>
        </w:rPr>
        <w:t xml:space="preserve"> as</w:t>
      </w:r>
      <w:r w:rsidR="00584E69">
        <w:rPr>
          <w:rFonts w:eastAsiaTheme="minorEastAsia"/>
          <w:lang w:eastAsia="zh-CN"/>
        </w:rPr>
        <w:t xml:space="preserve"> barred up to 300 seconds and reselect to </w:t>
      </w:r>
      <w:r w:rsidR="000357E9">
        <w:rPr>
          <w:rFonts w:eastAsiaTheme="minorEastAsia"/>
          <w:lang w:eastAsia="zh-CN"/>
        </w:rPr>
        <w:t>an</w:t>
      </w:r>
      <w:r w:rsidR="00584E69">
        <w:rPr>
          <w:rFonts w:eastAsiaTheme="minorEastAsia"/>
          <w:lang w:eastAsia="zh-CN"/>
        </w:rPr>
        <w:t>other cell.</w:t>
      </w:r>
      <w:r w:rsidR="00BF12B8">
        <w:rPr>
          <w:rFonts w:eastAsiaTheme="minorEastAsia"/>
          <w:lang w:eastAsia="zh-CN"/>
        </w:rPr>
        <w:t xml:space="preserve"> There is no need to optimise </w:t>
      </w:r>
      <w:r w:rsidR="000357E9">
        <w:rPr>
          <w:rFonts w:eastAsiaTheme="minorEastAsia"/>
          <w:lang w:eastAsia="zh-CN"/>
        </w:rPr>
        <w:t xml:space="preserve">for </w:t>
      </w:r>
      <w:r w:rsidR="00BF12B8">
        <w:rPr>
          <w:rFonts w:eastAsiaTheme="minorEastAsia"/>
          <w:lang w:eastAsia="zh-CN"/>
        </w:rPr>
        <w:t>the RACH failure case</w:t>
      </w:r>
      <w:r w:rsidR="00A36B9D">
        <w:rPr>
          <w:rFonts w:eastAsiaTheme="minorEastAsia"/>
          <w:lang w:eastAsia="zh-CN"/>
        </w:rPr>
        <w:t xml:space="preserve">, </w:t>
      </w:r>
      <w:r w:rsidR="000357E9">
        <w:rPr>
          <w:rFonts w:eastAsiaTheme="minorEastAsia"/>
          <w:lang w:eastAsia="zh-CN"/>
        </w:rPr>
        <w:t>it can be</w:t>
      </w:r>
      <w:r w:rsidR="00A36B9D">
        <w:rPr>
          <w:rFonts w:eastAsiaTheme="minorEastAsia"/>
          <w:lang w:eastAsia="zh-CN"/>
        </w:rPr>
        <w:t xml:space="preserve"> left </w:t>
      </w:r>
      <w:r w:rsidR="000357E9">
        <w:rPr>
          <w:rFonts w:eastAsiaTheme="minorEastAsia"/>
          <w:lang w:eastAsia="zh-CN"/>
        </w:rPr>
        <w:t>to</w:t>
      </w:r>
      <w:r w:rsidR="00A36B9D">
        <w:rPr>
          <w:rFonts w:eastAsiaTheme="minorEastAsia"/>
          <w:lang w:eastAsia="zh-CN"/>
        </w:rPr>
        <w:t xml:space="preserve"> UE implementation as</w:t>
      </w:r>
      <w:r w:rsidR="000357E9">
        <w:rPr>
          <w:rFonts w:eastAsiaTheme="minorEastAsia"/>
          <w:lang w:eastAsia="zh-CN"/>
        </w:rPr>
        <w:t xml:space="preserve"> in</w:t>
      </w:r>
      <w:r w:rsidR="00A36B9D">
        <w:rPr>
          <w:rFonts w:eastAsiaTheme="minorEastAsia"/>
          <w:lang w:eastAsia="zh-CN"/>
        </w:rPr>
        <w:t xml:space="preserve"> the legacy mechanism.</w:t>
      </w:r>
    </w:p>
    <w:p w14:paraId="6C66243B" w14:textId="38B721CB" w:rsidR="00584E69" w:rsidRPr="00395457" w:rsidRDefault="00584E69" w:rsidP="00395457">
      <w:pPr>
        <w:rPr>
          <w:rFonts w:eastAsiaTheme="minorEastAsia"/>
          <w:b/>
          <w:bCs/>
          <w:lang w:eastAsia="zh-CN"/>
        </w:rPr>
      </w:pPr>
      <w:r w:rsidRPr="00395457">
        <w:rPr>
          <w:rFonts w:eastAsiaTheme="minorEastAsia"/>
          <w:b/>
          <w:bCs/>
          <w:lang w:eastAsia="zh-CN"/>
        </w:rPr>
        <w:t xml:space="preserve">Proposal </w:t>
      </w:r>
      <w:r w:rsidR="00395457" w:rsidRPr="00395457">
        <w:rPr>
          <w:rFonts w:eastAsiaTheme="minorEastAsia"/>
          <w:b/>
          <w:bCs/>
          <w:lang w:eastAsia="zh-CN"/>
        </w:rPr>
        <w:t xml:space="preserve">7: </w:t>
      </w:r>
      <w:r w:rsidR="000357E9">
        <w:rPr>
          <w:rFonts w:eastAsiaTheme="minorEastAsia"/>
          <w:b/>
          <w:bCs/>
          <w:lang w:eastAsia="zh-CN"/>
        </w:rPr>
        <w:t>T</w:t>
      </w:r>
      <w:r w:rsidR="00A36B9D" w:rsidRPr="00A36B9D">
        <w:rPr>
          <w:rFonts w:eastAsiaTheme="minorEastAsia"/>
          <w:b/>
          <w:bCs/>
          <w:lang w:eastAsia="zh-CN"/>
        </w:rPr>
        <w:t>he RACH failure case</w:t>
      </w:r>
      <w:r w:rsidR="00A36B9D">
        <w:rPr>
          <w:rFonts w:eastAsiaTheme="minorEastAsia"/>
          <w:b/>
          <w:bCs/>
          <w:lang w:eastAsia="zh-CN"/>
        </w:rPr>
        <w:t xml:space="preserve"> for on-demand SIB1 operation</w:t>
      </w:r>
      <w:r w:rsidR="000357E9">
        <w:rPr>
          <w:rFonts w:eastAsiaTheme="minorEastAsia"/>
          <w:b/>
          <w:bCs/>
          <w:lang w:eastAsia="zh-CN"/>
        </w:rPr>
        <w:t xml:space="preserve"> follows the</w:t>
      </w:r>
      <w:r w:rsidR="00A36B9D" w:rsidRPr="00A36B9D">
        <w:rPr>
          <w:rFonts w:eastAsiaTheme="minorEastAsia"/>
          <w:b/>
          <w:bCs/>
          <w:lang w:eastAsia="zh-CN"/>
        </w:rPr>
        <w:t xml:space="preserve"> legacy mechanism</w:t>
      </w:r>
      <w:r w:rsidR="000357E9">
        <w:rPr>
          <w:rFonts w:eastAsiaTheme="minorEastAsia"/>
          <w:b/>
          <w:bCs/>
          <w:lang w:eastAsia="zh-CN"/>
        </w:rPr>
        <w:t xml:space="preserve">, i.e. </w:t>
      </w:r>
      <w:r w:rsidR="000357E9" w:rsidRPr="000357E9">
        <w:rPr>
          <w:rFonts w:eastAsiaTheme="minorEastAsia"/>
          <w:b/>
          <w:bCs/>
          <w:lang w:eastAsia="zh-CN"/>
        </w:rPr>
        <w:t>it is up to UE implementation when to retry the SI request</w:t>
      </w:r>
      <w:r w:rsidR="00A36B9D" w:rsidRPr="00A36B9D">
        <w:rPr>
          <w:rFonts w:eastAsiaTheme="minorEastAsia"/>
          <w:b/>
          <w:bCs/>
          <w:lang w:eastAsia="zh-CN"/>
        </w:rPr>
        <w:t>.</w:t>
      </w:r>
    </w:p>
    <w:p w14:paraId="1E40D761" w14:textId="77777777" w:rsidR="00DC7326" w:rsidRPr="00B00B12" w:rsidRDefault="00DC7326" w:rsidP="002048D6">
      <w:pPr>
        <w:pStyle w:val="Heading2"/>
        <w:keepNext/>
        <w:tabs>
          <w:tab w:val="num" w:pos="576"/>
        </w:tabs>
        <w:spacing w:beforeLines="50" w:before="120" w:beforeAutospacing="0" w:afterLines="0"/>
        <w:ind w:left="578" w:hanging="578"/>
        <w:rPr>
          <w:rFonts w:ascii="Times New Roman" w:hAnsi="Times New Roman"/>
          <w:b/>
          <w:bCs/>
          <w:sz w:val="24"/>
          <w:szCs w:val="22"/>
        </w:rPr>
      </w:pPr>
    </w:p>
    <w:p w14:paraId="79BEADD2" w14:textId="737190CC" w:rsidR="002048D6" w:rsidRPr="008E5662" w:rsidRDefault="002048D6" w:rsidP="002048D6">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4</w:t>
      </w:r>
      <w:r w:rsidRPr="008E5662">
        <w:rPr>
          <w:rFonts w:ascii="Times New Roman" w:hAnsi="Times New Roman"/>
          <w:b/>
          <w:bCs/>
          <w:sz w:val="24"/>
          <w:szCs w:val="22"/>
          <w:lang w:val="en-US"/>
        </w:rPr>
        <w:t xml:space="preserve"> </w:t>
      </w:r>
      <w:r>
        <w:rPr>
          <w:rFonts w:ascii="Times New Roman" w:hAnsi="Times New Roman"/>
          <w:b/>
          <w:bCs/>
          <w:sz w:val="24"/>
          <w:szCs w:val="22"/>
          <w:lang w:val="en-US"/>
        </w:rPr>
        <w:t xml:space="preserve">The triggering </w:t>
      </w:r>
      <w:r w:rsidR="0054532E">
        <w:rPr>
          <w:rFonts w:ascii="Times New Roman" w:hAnsi="Times New Roman"/>
          <w:b/>
          <w:bCs/>
          <w:sz w:val="24"/>
          <w:szCs w:val="22"/>
          <w:lang w:val="en-US"/>
        </w:rPr>
        <w:t xml:space="preserve">condition </w:t>
      </w:r>
      <w:r w:rsidR="00745782">
        <w:rPr>
          <w:rFonts w:ascii="Times New Roman" w:hAnsi="Times New Roman"/>
          <w:b/>
          <w:bCs/>
          <w:sz w:val="24"/>
          <w:szCs w:val="22"/>
          <w:lang w:val="en-US"/>
        </w:rPr>
        <w:t>for</w:t>
      </w:r>
      <w:r w:rsidR="0054532E">
        <w:rPr>
          <w:rFonts w:ascii="Times New Roman" w:hAnsi="Times New Roman"/>
          <w:b/>
          <w:bCs/>
          <w:sz w:val="24"/>
          <w:szCs w:val="22"/>
          <w:lang w:val="en-US"/>
        </w:rPr>
        <w:t xml:space="preserve"> </w:t>
      </w:r>
      <w:r w:rsidR="0076489C">
        <w:rPr>
          <w:rFonts w:ascii="Times New Roman" w:hAnsi="Times New Roman"/>
          <w:b/>
          <w:bCs/>
          <w:sz w:val="24"/>
          <w:szCs w:val="22"/>
          <w:lang w:val="en-US"/>
        </w:rPr>
        <w:t>on-demand</w:t>
      </w:r>
      <w:r>
        <w:rPr>
          <w:rFonts w:ascii="Times New Roman" w:hAnsi="Times New Roman"/>
          <w:b/>
          <w:bCs/>
          <w:sz w:val="24"/>
          <w:szCs w:val="22"/>
          <w:lang w:val="en-US"/>
        </w:rPr>
        <w:t xml:space="preserve"> SIB1</w:t>
      </w:r>
    </w:p>
    <w:p w14:paraId="4BE3FF03" w14:textId="68DD4705" w:rsidR="00104862" w:rsidRDefault="00FB6D77" w:rsidP="002048D6">
      <w:pPr>
        <w:pStyle w:val="ListParagraph"/>
        <w:ind w:firstLineChars="0" w:firstLine="0"/>
        <w:rPr>
          <w:rFonts w:eastAsiaTheme="minorEastAsia"/>
          <w:lang w:eastAsia="zh-CN"/>
        </w:rPr>
      </w:pPr>
      <w:r>
        <w:rPr>
          <w:rFonts w:eastAsiaTheme="minorEastAsia"/>
          <w:lang w:eastAsia="zh-CN"/>
        </w:rPr>
        <w:t xml:space="preserve">The next issue is </w:t>
      </w:r>
      <w:r w:rsidR="00506AB5">
        <w:rPr>
          <w:rFonts w:eastAsiaTheme="minorEastAsia"/>
          <w:lang w:eastAsia="zh-CN"/>
        </w:rPr>
        <w:t>what is the triggering condition</w:t>
      </w:r>
      <w:r>
        <w:rPr>
          <w:rFonts w:eastAsiaTheme="minorEastAsia"/>
          <w:lang w:eastAsia="zh-CN"/>
        </w:rPr>
        <w:t xml:space="preserve">. </w:t>
      </w:r>
      <w:r w:rsidR="00506AB5">
        <w:rPr>
          <w:rFonts w:eastAsiaTheme="minorEastAsia"/>
          <w:lang w:eastAsia="zh-CN"/>
        </w:rPr>
        <w:t xml:space="preserve">In </w:t>
      </w:r>
      <w:r w:rsidR="006535E2">
        <w:rPr>
          <w:rFonts w:eastAsiaTheme="minorEastAsia"/>
          <w:lang w:eastAsia="zh-CN"/>
        </w:rPr>
        <w:t xml:space="preserve">the </w:t>
      </w:r>
      <w:r w:rsidR="00506AB5">
        <w:rPr>
          <w:rFonts w:eastAsiaTheme="minorEastAsia"/>
          <w:lang w:eastAsia="zh-CN"/>
        </w:rPr>
        <w:t xml:space="preserve">last meeting, we have agreed </w:t>
      </w:r>
      <w:r w:rsidR="006535E2">
        <w:rPr>
          <w:rFonts w:eastAsiaTheme="minorEastAsia"/>
          <w:lang w:eastAsia="zh-CN"/>
        </w:rPr>
        <w:t xml:space="preserve">to </w:t>
      </w:r>
      <w:r w:rsidR="0047062C">
        <w:rPr>
          <w:rFonts w:eastAsiaTheme="minorEastAsia"/>
          <w:lang w:eastAsia="zh-CN"/>
        </w:rPr>
        <w:t xml:space="preserve">some triggering condition </w:t>
      </w:r>
      <w:r w:rsidR="00506AB5">
        <w:rPr>
          <w:rFonts w:eastAsiaTheme="minorEastAsia"/>
          <w:lang w:eastAsia="zh-CN"/>
        </w:rPr>
        <w:t>that UE should know that the cell does</w:t>
      </w:r>
      <w:r w:rsidR="00B42ACD">
        <w:rPr>
          <w:rFonts w:eastAsiaTheme="minorEastAsia"/>
          <w:lang w:eastAsia="zh-CN"/>
        </w:rPr>
        <w:t>n</w:t>
      </w:r>
      <w:r w:rsidR="00506AB5">
        <w:rPr>
          <w:rFonts w:eastAsiaTheme="minorEastAsia"/>
          <w:lang w:eastAsia="zh-CN"/>
        </w:rPr>
        <w:t xml:space="preserve">’t broadcast SIB1 </w:t>
      </w:r>
      <w:r w:rsidR="00506AB5">
        <w:rPr>
          <w:rFonts w:eastAsiaTheme="minorEastAsia" w:hint="eastAsia"/>
          <w:lang w:eastAsia="zh-CN"/>
        </w:rPr>
        <w:t>a</w:t>
      </w:r>
      <w:r w:rsidR="00506AB5">
        <w:rPr>
          <w:rFonts w:eastAsiaTheme="minorEastAsia"/>
          <w:lang w:eastAsia="zh-CN"/>
        </w:rPr>
        <w:t>nd support on-demand SIB1.</w:t>
      </w:r>
      <w:r w:rsidR="0089252D">
        <w:rPr>
          <w:rFonts w:eastAsiaTheme="minorEastAsia"/>
          <w:lang w:eastAsia="zh-CN"/>
        </w:rPr>
        <w:t xml:space="preserve"> RAN1 also sent </w:t>
      </w:r>
      <w:proofErr w:type="gramStart"/>
      <w:r w:rsidR="0089252D">
        <w:rPr>
          <w:rFonts w:eastAsiaTheme="minorEastAsia"/>
          <w:lang w:eastAsia="zh-CN"/>
        </w:rPr>
        <w:t>an</w:t>
      </w:r>
      <w:proofErr w:type="gramEnd"/>
      <w:r w:rsidR="0089252D">
        <w:rPr>
          <w:rFonts w:eastAsiaTheme="minorEastAsia"/>
          <w:lang w:eastAsia="zh-CN"/>
        </w:rPr>
        <w:t xml:space="preserve"> LS to RAN2 </w:t>
      </w:r>
      <w:r w:rsidR="008D3431">
        <w:rPr>
          <w:rFonts w:eastAsiaTheme="minorEastAsia"/>
          <w:lang w:eastAsia="zh-CN"/>
        </w:rPr>
        <w:t xml:space="preserve">informing </w:t>
      </w:r>
      <w:r w:rsidR="0089252D">
        <w:rPr>
          <w:rFonts w:eastAsiaTheme="minorEastAsia"/>
          <w:lang w:eastAsia="zh-CN"/>
        </w:rPr>
        <w:t xml:space="preserve">that the conditions for triggering UL WUS transmissions is up to RAN2 </w:t>
      </w:r>
      <w:r w:rsidR="0089252D">
        <w:rPr>
          <w:rFonts w:eastAsiaTheme="minorEastAsia"/>
          <w:lang w:eastAsia="zh-CN"/>
        </w:rPr>
        <w:fldChar w:fldCharType="begin"/>
      </w:r>
      <w:r w:rsidR="0089252D">
        <w:rPr>
          <w:rFonts w:eastAsiaTheme="minorEastAsia"/>
          <w:lang w:eastAsia="zh-CN"/>
        </w:rPr>
        <w:instrText xml:space="preserve"> REF _Ref166171029 \r \h </w:instrText>
      </w:r>
      <w:r w:rsidR="0089252D">
        <w:rPr>
          <w:rFonts w:eastAsiaTheme="minorEastAsia"/>
          <w:lang w:eastAsia="zh-CN"/>
        </w:rPr>
      </w:r>
      <w:r w:rsidR="0089252D">
        <w:rPr>
          <w:rFonts w:eastAsiaTheme="minorEastAsia"/>
          <w:lang w:eastAsia="zh-CN"/>
        </w:rPr>
        <w:fldChar w:fldCharType="separate"/>
      </w:r>
      <w:r w:rsidR="0089252D">
        <w:rPr>
          <w:rFonts w:eastAsiaTheme="minorEastAsia"/>
          <w:lang w:eastAsia="zh-CN"/>
        </w:rPr>
        <w:t>[4]</w:t>
      </w:r>
      <w:r w:rsidR="0089252D">
        <w:rPr>
          <w:rFonts w:eastAsiaTheme="minorEastAsia"/>
          <w:lang w:eastAsia="zh-CN"/>
        </w:rPr>
        <w:fldChar w:fldCharType="end"/>
      </w:r>
      <w:r w:rsidR="0089252D">
        <w:rPr>
          <w:rFonts w:eastAsiaTheme="minorEastAsia"/>
          <w:lang w:eastAsia="zh-CN"/>
        </w:rPr>
        <w:t>.</w:t>
      </w:r>
    </w:p>
    <w:p w14:paraId="7DA46562" w14:textId="189920D6" w:rsidR="00104862" w:rsidRDefault="00350927" w:rsidP="002048D6">
      <w:pPr>
        <w:pStyle w:val="ListParagraph"/>
        <w:ind w:firstLineChars="0" w:firstLine="0"/>
        <w:rPr>
          <w:rFonts w:eastAsiaTheme="minorEastAsia"/>
          <w:lang w:eastAsia="zh-CN"/>
        </w:rPr>
      </w:pPr>
      <w:r>
        <w:rPr>
          <w:rFonts w:eastAsiaTheme="minorEastAsia"/>
          <w:lang w:eastAsia="zh-CN"/>
        </w:rPr>
        <w:t xml:space="preserve">In legacy, </w:t>
      </w:r>
      <w:proofErr w:type="spellStart"/>
      <w:r w:rsidR="00D07186">
        <w:rPr>
          <w:rFonts w:eastAsiaTheme="minorEastAsia"/>
          <w:lang w:eastAsia="zh-CN"/>
        </w:rPr>
        <w:t>SIBx</w:t>
      </w:r>
      <w:proofErr w:type="spellEnd"/>
      <w:r w:rsidR="00D07186">
        <w:rPr>
          <w:rFonts w:eastAsiaTheme="minorEastAsia"/>
          <w:lang w:eastAsia="zh-CN"/>
        </w:rPr>
        <w:t xml:space="preserve"> </w:t>
      </w:r>
      <w:r>
        <w:rPr>
          <w:rFonts w:eastAsiaTheme="minorEastAsia"/>
          <w:lang w:eastAsia="zh-CN"/>
        </w:rPr>
        <w:t xml:space="preserve">(other than SIB1) </w:t>
      </w:r>
      <w:r w:rsidR="00D07186">
        <w:rPr>
          <w:rFonts w:eastAsiaTheme="minorEastAsia"/>
          <w:lang w:eastAsia="zh-CN"/>
        </w:rPr>
        <w:t xml:space="preserve">validity is supported for </w:t>
      </w:r>
      <w:r>
        <w:rPr>
          <w:rFonts w:eastAsiaTheme="minorEastAsia"/>
          <w:lang w:eastAsia="zh-CN"/>
        </w:rPr>
        <w:t xml:space="preserve">energy saving, i.e. </w:t>
      </w:r>
      <w:r w:rsidR="00D07186">
        <w:rPr>
          <w:rFonts w:eastAsiaTheme="minorEastAsia"/>
          <w:lang w:eastAsia="zh-CN"/>
        </w:rPr>
        <w:t xml:space="preserve">UE may not need to </w:t>
      </w:r>
      <w:r>
        <w:rPr>
          <w:rFonts w:eastAsiaTheme="minorEastAsia"/>
          <w:lang w:eastAsia="zh-CN"/>
        </w:rPr>
        <w:t>acquire</w:t>
      </w:r>
      <w:r w:rsidR="00D07186">
        <w:rPr>
          <w:rFonts w:eastAsiaTheme="minorEastAsia"/>
          <w:lang w:eastAsia="zh-CN"/>
        </w:rPr>
        <w:t xml:space="preserve"> the </w:t>
      </w:r>
      <w:proofErr w:type="spellStart"/>
      <w:r w:rsidR="00D07186">
        <w:rPr>
          <w:rFonts w:eastAsiaTheme="minorEastAsia"/>
          <w:lang w:eastAsia="zh-CN"/>
        </w:rPr>
        <w:t>SIBx</w:t>
      </w:r>
      <w:proofErr w:type="spellEnd"/>
      <w:r>
        <w:rPr>
          <w:rFonts w:eastAsiaTheme="minorEastAsia"/>
          <w:lang w:eastAsia="zh-CN"/>
        </w:rPr>
        <w:t xml:space="preserve"> e.g. via on-demand </w:t>
      </w:r>
      <w:proofErr w:type="spellStart"/>
      <w:r>
        <w:rPr>
          <w:rFonts w:eastAsiaTheme="minorEastAsia"/>
          <w:lang w:eastAsia="zh-CN"/>
        </w:rPr>
        <w:t>SIBx</w:t>
      </w:r>
      <w:proofErr w:type="spellEnd"/>
      <w:r>
        <w:rPr>
          <w:rFonts w:eastAsiaTheme="minorEastAsia"/>
          <w:lang w:eastAsia="zh-CN"/>
        </w:rPr>
        <w:t xml:space="preserve"> </w:t>
      </w:r>
      <w:r w:rsidRPr="0095250E">
        <w:t xml:space="preserve">acquisition </w:t>
      </w:r>
      <w:r>
        <w:rPr>
          <w:rFonts w:eastAsiaTheme="minorEastAsia"/>
          <w:lang w:eastAsia="zh-CN"/>
        </w:rPr>
        <w:t>procedure,</w:t>
      </w:r>
      <w:r w:rsidR="00D07186">
        <w:rPr>
          <w:rFonts w:eastAsiaTheme="minorEastAsia"/>
          <w:lang w:eastAsia="zh-CN"/>
        </w:rPr>
        <w:t xml:space="preserve"> if the UE have a valid version of a stored </w:t>
      </w:r>
      <w:proofErr w:type="spellStart"/>
      <w:r w:rsidR="00D07186">
        <w:rPr>
          <w:rFonts w:eastAsiaTheme="minorEastAsia"/>
          <w:lang w:eastAsia="zh-CN"/>
        </w:rPr>
        <w:t>SIBx</w:t>
      </w:r>
      <w:proofErr w:type="spellEnd"/>
      <w:r w:rsidR="00D07186">
        <w:rPr>
          <w:rFonts w:eastAsiaTheme="minorEastAsia"/>
          <w:lang w:eastAsia="zh-CN"/>
        </w:rPr>
        <w:t xml:space="preserve"> as below</w:t>
      </w:r>
      <w:r w:rsidR="007B5E7F">
        <w:rPr>
          <w:rFonts w:eastAsiaTheme="minorEastAsia"/>
          <w:lang w:eastAsia="zh-CN"/>
        </w:rPr>
        <w:t>:</w:t>
      </w:r>
      <w:r w:rsidR="00D07186">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D07186" w14:paraId="23CDB3A1" w14:textId="77777777" w:rsidTr="00D07186">
        <w:tc>
          <w:tcPr>
            <w:tcW w:w="9630" w:type="dxa"/>
          </w:tcPr>
          <w:p w14:paraId="2570DAE4" w14:textId="77777777" w:rsidR="00D07186" w:rsidRPr="0095250E" w:rsidRDefault="00D07186" w:rsidP="00D07186">
            <w:pPr>
              <w:pStyle w:val="Heading4"/>
              <w:spacing w:after="240"/>
              <w:outlineLvl w:val="3"/>
              <w:rPr>
                <w:rFonts w:eastAsia="MS Mincho"/>
              </w:rPr>
            </w:pPr>
            <w:bookmarkStart w:id="14" w:name="_Toc156129627"/>
            <w:r w:rsidRPr="0095250E">
              <w:rPr>
                <w:rFonts w:eastAsia="MS Mincho"/>
              </w:rPr>
              <w:t>5.2.2.2</w:t>
            </w:r>
            <w:r w:rsidRPr="0095250E">
              <w:rPr>
                <w:rFonts w:eastAsia="MS Mincho"/>
              </w:rPr>
              <w:tab/>
              <w:t xml:space="preserve">SIB validity and </w:t>
            </w:r>
            <w:r w:rsidRPr="0095250E">
              <w:rPr>
                <w:rFonts w:eastAsia="Calibri" w:cs="Arial"/>
                <w:szCs w:val="24"/>
              </w:rPr>
              <w:t>need to (re)-acquire SIB</w:t>
            </w:r>
            <w:bookmarkEnd w:id="14"/>
          </w:p>
          <w:p w14:paraId="758A2787" w14:textId="77777777" w:rsidR="00D07186" w:rsidRPr="0095250E" w:rsidRDefault="00D07186" w:rsidP="00D07186">
            <w:pPr>
              <w:pStyle w:val="Heading5"/>
              <w:spacing w:after="240"/>
              <w:outlineLvl w:val="4"/>
              <w:rPr>
                <w:rFonts w:eastAsia="MS Mincho"/>
              </w:rPr>
            </w:pPr>
            <w:bookmarkStart w:id="15" w:name="_Toc60776707"/>
            <w:bookmarkStart w:id="16" w:name="_Toc156129628"/>
            <w:r w:rsidRPr="0095250E">
              <w:rPr>
                <w:rFonts w:eastAsia="MS Mincho"/>
              </w:rPr>
              <w:t>5.2.2.2.1</w:t>
            </w:r>
            <w:r w:rsidRPr="0095250E">
              <w:rPr>
                <w:rFonts w:eastAsia="MS Mincho"/>
              </w:rPr>
              <w:tab/>
              <w:t>SIB validity</w:t>
            </w:r>
            <w:bookmarkEnd w:id="15"/>
            <w:bookmarkEnd w:id="16"/>
          </w:p>
          <w:p w14:paraId="20FF5A37" w14:textId="77777777" w:rsidR="00D07186" w:rsidRDefault="00D07186" w:rsidP="00D07186">
            <w:r w:rsidRPr="0095250E">
              <w:rPr>
                <w:lang w:eastAsia="zh-TW"/>
              </w:rPr>
              <w:t>T</w:t>
            </w:r>
            <w:r w:rsidRPr="0095250E">
              <w:t xml:space="preserve">he UE shall apply the SI acquisition procedure as defined in clause 5.2.2.3 upon cell selection (e.g. upon power on), cell-reselection, return from out of coverage, after </w:t>
            </w:r>
            <w:r w:rsidRPr="0095250E">
              <w:rPr>
                <w:lang w:eastAsia="zh-CN"/>
              </w:rPr>
              <w:t xml:space="preserve">reconfiguration with sync </w:t>
            </w:r>
            <w:r w:rsidRPr="0095250E">
              <w:t>completion, after entering the network from another RAT</w:t>
            </w:r>
            <w:r w:rsidRPr="0095250E">
              <w:rPr>
                <w:rFonts w:eastAsia="SimSun"/>
                <w:lang w:eastAsia="zh-CN"/>
              </w:rPr>
              <w:t>, upon receiving an indication that the system information has changed, upon receiving a PWS notification,</w:t>
            </w:r>
            <w:r w:rsidRPr="0095250E">
              <w:t xml:space="preserve"> upon receiving request (e.g., a positioning request) from upper layers; and </w:t>
            </w:r>
            <w:r w:rsidRPr="00D07186">
              <w:rPr>
                <w:highlight w:val="yellow"/>
              </w:rPr>
              <w:t>whenever the UE does not have a valid version of a stored SIB</w:t>
            </w:r>
            <w:r w:rsidRPr="0095250E">
              <w:t xml:space="preserve"> or </w:t>
            </w:r>
            <w:proofErr w:type="spellStart"/>
            <w:r w:rsidRPr="0095250E">
              <w:t>posSIB</w:t>
            </w:r>
            <w:proofErr w:type="spellEnd"/>
            <w:r w:rsidRPr="0095250E">
              <w:t xml:space="preserve"> or a valid version of a requested SIB.</w:t>
            </w:r>
          </w:p>
          <w:p w14:paraId="46ED972F" w14:textId="2346FBF8" w:rsidR="00D07186" w:rsidRPr="00D07186" w:rsidRDefault="00D07186" w:rsidP="00350927">
            <w:pPr>
              <w:rPr>
                <w:rFonts w:eastAsiaTheme="minorEastAsia"/>
                <w:lang w:eastAsia="zh-CN"/>
              </w:rPr>
            </w:pPr>
            <w:r w:rsidRPr="0095250E">
              <w:t xml:space="preserve">When the UE acquires a </w:t>
            </w:r>
            <w:r w:rsidRPr="0095250E">
              <w:rPr>
                <w:i/>
              </w:rPr>
              <w:t>MIB</w:t>
            </w:r>
            <w:r w:rsidRPr="0095250E">
              <w:t xml:space="preserve"> or a </w:t>
            </w:r>
            <w:r w:rsidRPr="0095250E">
              <w:rPr>
                <w:i/>
              </w:rPr>
              <w:t>SIB1</w:t>
            </w:r>
            <w:r w:rsidRPr="0095250E">
              <w:t xml:space="preserve"> or an SI message in a serving cell as described in clause 5.2.2.3, and if the UE stores the acquired SIB, then the UE shall store the associated </w:t>
            </w:r>
            <w:proofErr w:type="spellStart"/>
            <w:r w:rsidRPr="0095250E">
              <w:rPr>
                <w:i/>
              </w:rPr>
              <w:t>areaScope</w:t>
            </w:r>
            <w:proofErr w:type="spellEnd"/>
            <w:r w:rsidRPr="0095250E">
              <w:t xml:space="preserve">, if present, the first </w:t>
            </w:r>
            <w:r w:rsidRPr="0095250E">
              <w:rPr>
                <w:i/>
              </w:rPr>
              <w:t>PLMN-Identity</w:t>
            </w:r>
            <w:r w:rsidRPr="0095250E">
              <w:t xml:space="preserve"> in the </w:t>
            </w:r>
            <w:r w:rsidRPr="0095250E">
              <w:rPr>
                <w:i/>
              </w:rPr>
              <w:t>PLMN-</w:t>
            </w:r>
            <w:proofErr w:type="spellStart"/>
            <w:r w:rsidRPr="0095250E">
              <w:rPr>
                <w:i/>
              </w:rPr>
              <w:t>IdentityInfoList</w:t>
            </w:r>
            <w:proofErr w:type="spellEnd"/>
            <w:r w:rsidRPr="0095250E">
              <w:rPr>
                <w:iCs/>
              </w:rPr>
              <w:t xml:space="preserve"> for non-NPN-only cells or the first </w:t>
            </w:r>
            <w:r w:rsidRPr="0095250E">
              <w:rPr>
                <w:iCs/>
                <w:lang w:eastAsia="zh-CN"/>
              </w:rPr>
              <w:t>NPN identity</w:t>
            </w:r>
            <w:r w:rsidRPr="0095250E">
              <w:rPr>
                <w:iCs/>
              </w:rPr>
              <w:t xml:space="preserve"> (SNPN identity in case of SNPN, or PNI-NPN identity in case of PNI-NPN) in the </w:t>
            </w:r>
            <w:r w:rsidRPr="0095250E">
              <w:rPr>
                <w:i/>
              </w:rPr>
              <w:t>NPN-</w:t>
            </w:r>
            <w:proofErr w:type="spellStart"/>
            <w:r w:rsidRPr="0095250E">
              <w:rPr>
                <w:i/>
              </w:rPr>
              <w:t>IdentityInfoList</w:t>
            </w:r>
            <w:proofErr w:type="spellEnd"/>
            <w:r w:rsidRPr="0095250E">
              <w:rPr>
                <w:iCs/>
              </w:rPr>
              <w:t xml:space="preserve"> for NPN-only cells</w:t>
            </w:r>
            <w:r w:rsidRPr="0095250E">
              <w:t xml:space="preserve">,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and the </w:t>
            </w:r>
            <w:proofErr w:type="spellStart"/>
            <w:r w:rsidRPr="0095250E">
              <w:rPr>
                <w:i/>
              </w:rPr>
              <w:t>valueTag</w:t>
            </w:r>
            <w:proofErr w:type="spellEnd"/>
            <w:r w:rsidRPr="0095250E">
              <w:t xml:space="preserve">, if present, as indicated in the </w:t>
            </w:r>
            <w:proofErr w:type="spellStart"/>
            <w:r w:rsidRPr="0095250E">
              <w:rPr>
                <w:i/>
              </w:rPr>
              <w:t>si-SchedulingInfo</w:t>
            </w:r>
            <w:proofErr w:type="spellEnd"/>
            <w:r w:rsidRPr="0095250E">
              <w:t xml:space="preserve"> for the SIB. </w:t>
            </w:r>
            <w:r w:rsidRPr="0095250E">
              <w:rPr>
                <w:lang w:eastAsia="zh-CN"/>
              </w:rPr>
              <w:t xml:space="preserve">If the UE stores the acquired </w:t>
            </w:r>
            <w:proofErr w:type="spellStart"/>
            <w:r w:rsidRPr="0095250E">
              <w:rPr>
                <w:lang w:eastAsia="zh-CN"/>
              </w:rPr>
              <w:t>posSIB</w:t>
            </w:r>
            <w:proofErr w:type="spellEnd"/>
            <w:r w:rsidRPr="0095250E">
              <w:rPr>
                <w:lang w:eastAsia="zh-CN"/>
              </w:rPr>
              <w:t xml:space="preserve">, then the UE shall store </w:t>
            </w:r>
            <w:r w:rsidRPr="0095250E">
              <w:t xml:space="preserve">the associated </w:t>
            </w:r>
            <w:proofErr w:type="spellStart"/>
            <w:r w:rsidRPr="0095250E">
              <w:rPr>
                <w:i/>
              </w:rPr>
              <w:t>areaScope</w:t>
            </w:r>
            <w:proofErr w:type="spellEnd"/>
            <w:r w:rsidRPr="0095250E">
              <w:t xml:space="preserve">, if present, the </w:t>
            </w:r>
            <w:proofErr w:type="spellStart"/>
            <w:r w:rsidRPr="0095250E">
              <w:rPr>
                <w:i/>
              </w:rPr>
              <w:t>cellIdentity</w:t>
            </w:r>
            <w:proofErr w:type="spellEnd"/>
            <w:r w:rsidRPr="0095250E">
              <w:t xml:space="preserve">, the </w:t>
            </w:r>
            <w:proofErr w:type="spellStart"/>
            <w:r w:rsidRPr="0095250E">
              <w:rPr>
                <w:i/>
              </w:rPr>
              <w:t>systemInformationAreaID</w:t>
            </w:r>
            <w:proofErr w:type="spellEnd"/>
            <w:r w:rsidRPr="0095250E">
              <w:t xml:space="preserve">, if present, the </w:t>
            </w:r>
            <w:proofErr w:type="spellStart"/>
            <w:r w:rsidRPr="0095250E">
              <w:rPr>
                <w:i/>
              </w:rPr>
              <w:t>valueTag</w:t>
            </w:r>
            <w:proofErr w:type="spellEnd"/>
            <w:r w:rsidRPr="0095250E">
              <w:t xml:space="preserve">, </w:t>
            </w:r>
            <w:r w:rsidRPr="0095250E">
              <w:rPr>
                <w:lang w:eastAsia="zh-CN"/>
              </w:rPr>
              <w:t xml:space="preserve">if provided in </w:t>
            </w:r>
            <w:proofErr w:type="spellStart"/>
            <w:r w:rsidRPr="0095250E">
              <w:rPr>
                <w:i/>
                <w:iCs/>
              </w:rPr>
              <w:t>assistanceDataSIB</w:t>
            </w:r>
            <w:proofErr w:type="spellEnd"/>
            <w:r w:rsidRPr="0095250E">
              <w:rPr>
                <w:i/>
                <w:iCs/>
              </w:rPr>
              <w:t>-Element</w:t>
            </w:r>
            <w:r w:rsidRPr="0095250E">
              <w:rPr>
                <w:lang w:eastAsia="zh-CN"/>
              </w:rPr>
              <w:t xml:space="preserve">, and the </w:t>
            </w:r>
            <w:proofErr w:type="spellStart"/>
            <w:r w:rsidRPr="0095250E">
              <w:rPr>
                <w:i/>
              </w:rPr>
              <w:t>expirationTime</w:t>
            </w:r>
            <w:proofErr w:type="spellEnd"/>
            <w:r w:rsidRPr="0095250E">
              <w:t xml:space="preserve"> </w:t>
            </w:r>
            <w:r w:rsidRPr="0095250E">
              <w:rPr>
                <w:lang w:eastAsia="zh-CN"/>
              </w:rPr>
              <w:t xml:space="preserve">if provided in </w:t>
            </w:r>
            <w:proofErr w:type="spellStart"/>
            <w:r w:rsidRPr="0095250E">
              <w:rPr>
                <w:i/>
                <w:iCs/>
              </w:rPr>
              <w:t>assistanceDataSIB</w:t>
            </w:r>
            <w:proofErr w:type="spellEnd"/>
            <w:r w:rsidRPr="0095250E">
              <w:rPr>
                <w:i/>
                <w:iCs/>
              </w:rPr>
              <w:t>-Element</w:t>
            </w:r>
            <w:r w:rsidRPr="0095250E">
              <w:rPr>
                <w:lang w:eastAsia="zh-CN"/>
              </w:rPr>
              <w:t xml:space="preserve">. </w:t>
            </w:r>
            <w:r w:rsidRPr="0095250E">
              <w:t xml:space="preserve">The UE may use a valid stored version of the SI except </w:t>
            </w:r>
            <w:r w:rsidRPr="0095250E">
              <w:rPr>
                <w:i/>
              </w:rPr>
              <w:t>MIB</w:t>
            </w:r>
            <w:r w:rsidRPr="0095250E">
              <w:t xml:space="preserve">, </w:t>
            </w:r>
            <w:r w:rsidRPr="0095250E">
              <w:rPr>
                <w:i/>
              </w:rPr>
              <w:t>SIB1</w:t>
            </w:r>
            <w:r w:rsidRPr="0095250E">
              <w:t xml:space="preserve">, </w:t>
            </w:r>
            <w:r w:rsidRPr="0095250E">
              <w:rPr>
                <w:i/>
              </w:rPr>
              <w:t>SIB6</w:t>
            </w:r>
            <w:r w:rsidRPr="0095250E">
              <w:t xml:space="preserve">, </w:t>
            </w:r>
            <w:r w:rsidRPr="0095250E">
              <w:rPr>
                <w:i/>
              </w:rPr>
              <w:t>SIB7</w:t>
            </w:r>
            <w:r w:rsidRPr="0095250E">
              <w:t xml:space="preserve"> or </w:t>
            </w:r>
            <w:r w:rsidRPr="0095250E">
              <w:rPr>
                <w:i/>
              </w:rPr>
              <w:t>SIB8</w:t>
            </w:r>
            <w:r w:rsidRPr="0095250E">
              <w:t xml:space="preserve"> e.g. after cell re-selection, upon return from out of coverage or after the reception of SI change indication. The </w:t>
            </w:r>
            <w:proofErr w:type="spellStart"/>
            <w:r w:rsidRPr="0095250E">
              <w:rPr>
                <w:i/>
              </w:rPr>
              <w:t>valueTag</w:t>
            </w:r>
            <w:proofErr w:type="spellEnd"/>
            <w:r w:rsidRPr="0095250E">
              <w:rPr>
                <w:lang w:eastAsia="zh-CN"/>
              </w:rPr>
              <w:t xml:space="preserve"> and </w:t>
            </w:r>
            <w:proofErr w:type="spellStart"/>
            <w:r w:rsidRPr="0095250E">
              <w:rPr>
                <w:i/>
                <w:lang w:eastAsia="zh-CN"/>
              </w:rPr>
              <w:t>expirationTime</w:t>
            </w:r>
            <w:proofErr w:type="spellEnd"/>
            <w:r w:rsidRPr="0095250E">
              <w:t xml:space="preserve"> for </w:t>
            </w:r>
            <w:proofErr w:type="spellStart"/>
            <w:r w:rsidRPr="0095250E">
              <w:t>posSIB</w:t>
            </w:r>
            <w:proofErr w:type="spellEnd"/>
            <w:r w:rsidRPr="0095250E">
              <w:t xml:space="preserve"> is optionally provided in </w:t>
            </w:r>
            <w:proofErr w:type="spellStart"/>
            <w:r w:rsidRPr="0095250E">
              <w:rPr>
                <w:i/>
                <w:iCs/>
              </w:rPr>
              <w:t>assistanceDataSIB</w:t>
            </w:r>
            <w:proofErr w:type="spellEnd"/>
            <w:r w:rsidRPr="0095250E">
              <w:rPr>
                <w:i/>
                <w:iCs/>
              </w:rPr>
              <w:t>-Element</w:t>
            </w:r>
            <w:r w:rsidRPr="0095250E">
              <w:rPr>
                <w:lang w:eastAsia="zh-CN"/>
              </w:rPr>
              <w:t>, as specified in TS 37.355</w:t>
            </w:r>
            <w:r w:rsidRPr="0095250E">
              <w:t xml:space="preserve"> [49].</w:t>
            </w:r>
          </w:p>
        </w:tc>
      </w:tr>
    </w:tbl>
    <w:p w14:paraId="20674D88" w14:textId="77777777" w:rsidR="008D3431" w:rsidRDefault="008D3431" w:rsidP="000736E2">
      <w:pPr>
        <w:pStyle w:val="ListParagraph"/>
        <w:ind w:firstLineChars="0" w:firstLine="0"/>
        <w:rPr>
          <w:rFonts w:eastAsiaTheme="minorEastAsia"/>
          <w:lang w:eastAsia="zh-CN"/>
        </w:rPr>
      </w:pPr>
    </w:p>
    <w:p w14:paraId="5E7215EC" w14:textId="0BFA67A8" w:rsidR="000736E2" w:rsidRDefault="000736E2" w:rsidP="000736E2">
      <w:pPr>
        <w:pStyle w:val="ListParagraph"/>
        <w:ind w:firstLineChars="0" w:firstLine="0"/>
        <w:rPr>
          <w:rFonts w:eastAsiaTheme="minorEastAsia"/>
          <w:lang w:eastAsia="zh-CN"/>
        </w:rPr>
      </w:pPr>
      <w:r>
        <w:rPr>
          <w:rFonts w:eastAsiaTheme="minorEastAsia"/>
          <w:lang w:eastAsia="zh-CN"/>
        </w:rPr>
        <w:t xml:space="preserve">For R19, SIB1 validity is also useful on NES cells in case on-demand SIB1 is configured.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1) if the </w:t>
      </w:r>
      <w:r>
        <w:rPr>
          <w:rFonts w:eastAsiaTheme="minorEastAsia" w:hint="eastAsia"/>
          <w:lang w:eastAsia="zh-CN"/>
        </w:rPr>
        <w:t>UE</w:t>
      </w:r>
      <w:r>
        <w:rPr>
          <w:rFonts w:eastAsiaTheme="minorEastAsia"/>
          <w:lang w:eastAsia="zh-CN"/>
        </w:rPr>
        <w:t xml:space="preserve"> is currently camping on </w:t>
      </w:r>
      <w:r w:rsidRPr="004622EE">
        <w:rPr>
          <w:rFonts w:eastAsiaTheme="minorEastAsia"/>
          <w:b/>
          <w:lang w:eastAsia="zh-CN"/>
        </w:rPr>
        <w:t>Cell A</w:t>
      </w:r>
      <w:r>
        <w:rPr>
          <w:rFonts w:eastAsiaTheme="minorEastAsia"/>
          <w:lang w:eastAsia="zh-CN"/>
        </w:rPr>
        <w:t xml:space="preserve"> and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valid</w:t>
      </w:r>
      <w:r>
        <w:rPr>
          <w:rFonts w:eastAsiaTheme="minorEastAsia"/>
          <w:lang w:eastAsia="zh-CN"/>
        </w:rPr>
        <w:t xml:space="preserve"> version of SIB1 of NES cell stored </w:t>
      </w:r>
      <w:r w:rsidRPr="00350927">
        <w:rPr>
          <w:rFonts w:eastAsiaTheme="minorEastAsia" w:hint="eastAsia"/>
          <w:b/>
          <w:lang w:eastAsia="zh-CN"/>
        </w:rPr>
        <w:t>which</w:t>
      </w:r>
      <w:r w:rsidRPr="00350927">
        <w:rPr>
          <w:rFonts w:eastAsiaTheme="minorEastAsia"/>
          <w:b/>
          <w:lang w:eastAsia="zh-CN"/>
        </w:rPr>
        <w:t xml:space="preserve"> </w:t>
      </w:r>
      <w:r w:rsidRPr="00350927">
        <w:rPr>
          <w:rFonts w:eastAsiaTheme="minorEastAsia" w:hint="eastAsia"/>
          <w:b/>
          <w:lang w:eastAsia="zh-CN"/>
        </w:rPr>
        <w:t>was</w:t>
      </w:r>
      <w:r w:rsidRPr="00350927">
        <w:rPr>
          <w:rFonts w:eastAsiaTheme="minorEastAsia"/>
          <w:b/>
          <w:lang w:eastAsia="zh-CN"/>
        </w:rPr>
        <w:t xml:space="preserve"> </w:t>
      </w:r>
      <w:r w:rsidRPr="00350927">
        <w:rPr>
          <w:rFonts w:eastAsiaTheme="minorEastAsia" w:hint="eastAsia"/>
          <w:b/>
          <w:lang w:eastAsia="zh-CN"/>
        </w:rPr>
        <w:t>obtained</w:t>
      </w:r>
      <w:r w:rsidRPr="00350927">
        <w:rPr>
          <w:rFonts w:eastAsiaTheme="minorEastAsia"/>
          <w:b/>
          <w:lang w:eastAsia="zh-CN"/>
        </w:rPr>
        <w:t xml:space="preserve"> </w:t>
      </w:r>
      <w:r w:rsidRPr="00350927">
        <w:rPr>
          <w:rFonts w:eastAsiaTheme="minorEastAsia" w:hint="eastAsia"/>
          <w:b/>
          <w:lang w:eastAsia="zh-CN"/>
        </w:rPr>
        <w:t>before</w:t>
      </w:r>
      <w:r>
        <w:rPr>
          <w:rFonts w:eastAsiaTheme="minorEastAsia"/>
          <w:b/>
          <w:lang w:eastAsia="zh-CN"/>
        </w:rPr>
        <w:t xml:space="preserve"> reselecting from NES cell to Cell A</w:t>
      </w:r>
      <w:r>
        <w:rPr>
          <w:rFonts w:eastAsiaTheme="minorEastAsia" w:hint="eastAsia"/>
          <w:lang w:eastAsia="zh-CN"/>
        </w:rPr>
        <w:t>,</w:t>
      </w:r>
      <w:r>
        <w:rPr>
          <w:rFonts w:eastAsiaTheme="minorEastAsia"/>
          <w:lang w:eastAsia="zh-CN"/>
        </w:rPr>
        <w:t xml:space="preserve"> or 2) UE is camping on a </w:t>
      </w:r>
      <w:r w:rsidRPr="004622EE">
        <w:rPr>
          <w:rFonts w:eastAsiaTheme="minorEastAsia"/>
          <w:b/>
          <w:lang w:eastAsia="zh-CN"/>
        </w:rPr>
        <w:t>NES Cell</w:t>
      </w:r>
      <w:r>
        <w:rPr>
          <w:rFonts w:eastAsiaTheme="minorEastAsia"/>
          <w:lang w:eastAsia="zh-CN"/>
        </w:rPr>
        <w:t xml:space="preserve"> and has </w:t>
      </w:r>
      <w:r>
        <w:rPr>
          <w:rFonts w:eastAsiaTheme="minorEastAsia" w:hint="eastAsia"/>
          <w:lang w:eastAsia="zh-CN"/>
        </w:rPr>
        <w:t>a</w:t>
      </w:r>
      <w:r>
        <w:rPr>
          <w:rFonts w:eastAsiaTheme="minorEastAsia"/>
          <w:lang w:eastAsia="zh-CN"/>
        </w:rPr>
        <w:t xml:space="preserve"> </w:t>
      </w:r>
      <w:r>
        <w:rPr>
          <w:rFonts w:eastAsiaTheme="minorEastAsia" w:hint="eastAsia"/>
          <w:lang w:eastAsia="zh-CN"/>
        </w:rPr>
        <w:t>valid</w:t>
      </w:r>
      <w:r>
        <w:rPr>
          <w:rFonts w:eastAsiaTheme="minorEastAsia"/>
          <w:lang w:eastAsia="zh-CN"/>
        </w:rPr>
        <w:t xml:space="preserve"> version of </w:t>
      </w:r>
      <w:r>
        <w:rPr>
          <w:rFonts w:eastAsiaTheme="minorEastAsia" w:hint="eastAsia"/>
          <w:lang w:eastAsia="zh-CN"/>
        </w:rPr>
        <w:t>stored</w:t>
      </w:r>
      <w:r>
        <w:rPr>
          <w:rFonts w:eastAsiaTheme="minorEastAsia"/>
          <w:lang w:eastAsia="zh-CN"/>
        </w:rPr>
        <w:t xml:space="preserve"> </w:t>
      </w:r>
      <w:r>
        <w:rPr>
          <w:rFonts w:eastAsiaTheme="minorEastAsia" w:hint="eastAsia"/>
          <w:lang w:eastAsia="zh-CN"/>
        </w:rPr>
        <w:t>SIB</w:t>
      </w:r>
      <w:r>
        <w:rPr>
          <w:rFonts w:eastAsiaTheme="minorEastAsia"/>
          <w:lang w:eastAsia="zh-CN"/>
        </w:rPr>
        <w:t xml:space="preserve">1 of NES cell </w:t>
      </w:r>
      <w:r w:rsidRPr="00350927">
        <w:rPr>
          <w:rFonts w:eastAsiaTheme="minorEastAsia" w:hint="eastAsia"/>
          <w:b/>
          <w:lang w:eastAsia="zh-CN"/>
        </w:rPr>
        <w:t>which</w:t>
      </w:r>
      <w:r w:rsidRPr="00350927">
        <w:rPr>
          <w:rFonts w:eastAsiaTheme="minorEastAsia"/>
          <w:b/>
          <w:lang w:eastAsia="zh-CN"/>
        </w:rPr>
        <w:t xml:space="preserve"> </w:t>
      </w:r>
      <w:r w:rsidRPr="00350927">
        <w:rPr>
          <w:rFonts w:eastAsiaTheme="minorEastAsia" w:hint="eastAsia"/>
          <w:b/>
          <w:lang w:eastAsia="zh-CN"/>
        </w:rPr>
        <w:t>was</w:t>
      </w:r>
      <w:r w:rsidRPr="00350927">
        <w:rPr>
          <w:rFonts w:eastAsiaTheme="minorEastAsia"/>
          <w:b/>
          <w:lang w:eastAsia="zh-CN"/>
        </w:rPr>
        <w:t xml:space="preserve"> </w:t>
      </w:r>
      <w:r w:rsidRPr="00350927">
        <w:rPr>
          <w:rFonts w:eastAsiaTheme="minorEastAsia" w:hint="eastAsia"/>
          <w:b/>
          <w:lang w:eastAsia="zh-CN"/>
        </w:rPr>
        <w:t>obtained</w:t>
      </w:r>
      <w:r w:rsidRPr="00350927">
        <w:rPr>
          <w:rFonts w:eastAsiaTheme="minorEastAsia"/>
          <w:b/>
          <w:lang w:eastAsia="zh-CN"/>
        </w:rPr>
        <w:t xml:space="preserve"> </w:t>
      </w:r>
      <w:r w:rsidRPr="00350927">
        <w:rPr>
          <w:rFonts w:eastAsiaTheme="minorEastAsia" w:hint="eastAsia"/>
          <w:b/>
          <w:lang w:eastAsia="zh-CN"/>
        </w:rPr>
        <w:t>before</w:t>
      </w:r>
      <w:r>
        <w:rPr>
          <w:rFonts w:eastAsiaTheme="minorEastAsia"/>
          <w:lang w:eastAsia="zh-CN"/>
        </w:rPr>
        <w:t>. In both cases the UE should not initiate the on-demand SIB1 on the NES cell regardless of whether or not the triggering condition is met and network will not broadcast the SIB1 as a consequence while still maintaining the NES status. For case 1, UE can reselect to the NES cell and access to the NES cell based on the valid version of a stored SIB1, if needed. For case 2, the UE can use a valid version of a stored SIB1 directly, if needed.</w:t>
      </w:r>
    </w:p>
    <w:p w14:paraId="1245B2A1" w14:textId="06B52DBA" w:rsidR="00104862" w:rsidRPr="00350927" w:rsidRDefault="00350927" w:rsidP="00350927">
      <w:pPr>
        <w:rPr>
          <w:rFonts w:eastAsiaTheme="minorEastAsia"/>
          <w:lang w:eastAsia="zh-CN"/>
        </w:rPr>
      </w:pPr>
      <w:r w:rsidRPr="00395457">
        <w:rPr>
          <w:rFonts w:eastAsiaTheme="minorEastAsia"/>
          <w:b/>
          <w:bCs/>
          <w:lang w:eastAsia="zh-CN"/>
        </w:rPr>
        <w:t xml:space="preserve">Proposal </w:t>
      </w:r>
      <w:r>
        <w:rPr>
          <w:rFonts w:eastAsiaTheme="minorEastAsia"/>
          <w:b/>
          <w:bCs/>
          <w:lang w:eastAsia="zh-CN"/>
        </w:rPr>
        <w:t>8</w:t>
      </w:r>
      <w:r w:rsidRPr="00395457">
        <w:rPr>
          <w:rFonts w:eastAsiaTheme="minorEastAsia"/>
          <w:b/>
          <w:bCs/>
          <w:lang w:eastAsia="zh-CN"/>
        </w:rPr>
        <w:t xml:space="preserve">: </w:t>
      </w:r>
      <w:r>
        <w:rPr>
          <w:rFonts w:eastAsiaTheme="minorEastAsia"/>
          <w:b/>
          <w:bCs/>
          <w:lang w:eastAsia="zh-CN"/>
        </w:rPr>
        <w:t xml:space="preserve">SIB1 validity is supported, i.e. if </w:t>
      </w:r>
      <w:r w:rsidR="008D3431">
        <w:rPr>
          <w:rFonts w:eastAsiaTheme="minorEastAsia"/>
          <w:b/>
          <w:bCs/>
          <w:lang w:eastAsia="zh-CN"/>
        </w:rPr>
        <w:t xml:space="preserve">a </w:t>
      </w:r>
      <w:r>
        <w:rPr>
          <w:rFonts w:eastAsiaTheme="minorEastAsia"/>
          <w:b/>
          <w:bCs/>
          <w:lang w:eastAsia="zh-CN"/>
        </w:rPr>
        <w:t xml:space="preserve">UE has a valid version of </w:t>
      </w:r>
      <w:r w:rsidR="008D3431">
        <w:rPr>
          <w:rFonts w:eastAsiaTheme="minorEastAsia"/>
          <w:b/>
          <w:bCs/>
          <w:lang w:eastAsia="zh-CN"/>
        </w:rPr>
        <w:t xml:space="preserve">SIB1 </w:t>
      </w:r>
      <w:r>
        <w:rPr>
          <w:rFonts w:eastAsiaTheme="minorEastAsia"/>
          <w:b/>
          <w:bCs/>
          <w:lang w:eastAsia="zh-CN"/>
        </w:rPr>
        <w:t xml:space="preserve">stored, UE </w:t>
      </w:r>
      <w:r w:rsidR="0047062C">
        <w:rPr>
          <w:rFonts w:eastAsiaTheme="minorEastAsia"/>
          <w:b/>
          <w:bCs/>
          <w:lang w:eastAsia="zh-CN"/>
        </w:rPr>
        <w:t>does</w:t>
      </w:r>
      <w:r>
        <w:rPr>
          <w:rFonts w:eastAsiaTheme="minorEastAsia"/>
          <w:b/>
          <w:bCs/>
          <w:lang w:eastAsia="zh-CN"/>
        </w:rPr>
        <w:t xml:space="preserve"> not </w:t>
      </w:r>
      <w:r w:rsidRPr="00350927">
        <w:rPr>
          <w:rFonts w:eastAsiaTheme="minorEastAsia"/>
          <w:b/>
          <w:lang w:eastAsia="zh-CN"/>
        </w:rPr>
        <w:t>initiate the on-demand SIB1</w:t>
      </w:r>
      <w:r w:rsidRPr="00A36B9D">
        <w:rPr>
          <w:rFonts w:eastAsiaTheme="minorEastAsia"/>
          <w:b/>
          <w:bCs/>
          <w:lang w:eastAsia="zh-CN"/>
        </w:rPr>
        <w:t>.</w:t>
      </w:r>
    </w:p>
    <w:p w14:paraId="6489C821" w14:textId="1473BF19" w:rsidR="00FB6D77" w:rsidRDefault="001617DC" w:rsidP="002048D6">
      <w:pPr>
        <w:pStyle w:val="ListParagraph"/>
        <w:ind w:firstLineChars="0" w:firstLine="0"/>
        <w:rPr>
          <w:rFonts w:eastAsiaTheme="minorEastAsia"/>
          <w:lang w:eastAsia="zh-CN"/>
        </w:rPr>
      </w:pPr>
      <w:r>
        <w:rPr>
          <w:rFonts w:eastAsiaTheme="minorEastAsia"/>
          <w:lang w:eastAsia="zh-CN"/>
        </w:rPr>
        <w:lastRenderedPageBreak/>
        <w:t>Except for</w:t>
      </w:r>
      <w:r w:rsidR="00506AB5">
        <w:rPr>
          <w:rFonts w:eastAsiaTheme="minorEastAsia"/>
          <w:lang w:eastAsia="zh-CN"/>
        </w:rPr>
        <w:t xml:space="preserve"> these two conditions, some other condition</w:t>
      </w:r>
      <w:r>
        <w:rPr>
          <w:rFonts w:eastAsiaTheme="minorEastAsia"/>
          <w:lang w:eastAsia="zh-CN"/>
        </w:rPr>
        <w:t>s</w:t>
      </w:r>
      <w:r w:rsidR="00506AB5">
        <w:rPr>
          <w:rFonts w:eastAsiaTheme="minorEastAsia"/>
          <w:lang w:eastAsia="zh-CN"/>
        </w:rPr>
        <w:t xml:space="preserve"> can be further considered. </w:t>
      </w:r>
      <w:r w:rsidR="00FB6D77">
        <w:rPr>
          <w:rFonts w:eastAsiaTheme="minorEastAsia"/>
          <w:lang w:eastAsia="zh-CN"/>
        </w:rPr>
        <w:t xml:space="preserve">Due to the NES Cell </w:t>
      </w:r>
      <w:r w:rsidR="000F1EA2">
        <w:rPr>
          <w:rFonts w:eastAsiaTheme="minorEastAsia"/>
          <w:lang w:eastAsia="zh-CN"/>
        </w:rPr>
        <w:t xml:space="preserve">being </w:t>
      </w:r>
      <w:r w:rsidR="00FB6D77">
        <w:rPr>
          <w:rFonts w:eastAsiaTheme="minorEastAsia"/>
          <w:lang w:eastAsia="zh-CN"/>
        </w:rPr>
        <w:t xml:space="preserve">in energy saving state, it is not preferred that UE can trigger </w:t>
      </w:r>
      <w:r w:rsidR="0076489C">
        <w:rPr>
          <w:rFonts w:eastAsiaTheme="minorEastAsia"/>
          <w:lang w:eastAsia="zh-CN"/>
        </w:rPr>
        <w:t>on-demand</w:t>
      </w:r>
      <w:r w:rsidR="00FB6D77">
        <w:rPr>
          <w:rFonts w:eastAsiaTheme="minorEastAsia"/>
          <w:lang w:eastAsia="zh-CN"/>
        </w:rPr>
        <w:t xml:space="preserve"> SIB1 </w:t>
      </w:r>
      <w:r w:rsidR="00FB6D77">
        <w:rPr>
          <w:rFonts w:eastAsiaTheme="minorEastAsia" w:hint="eastAsia"/>
          <w:lang w:eastAsia="zh-CN"/>
        </w:rPr>
        <w:t>without</w:t>
      </w:r>
      <w:r w:rsidR="00FB6D77">
        <w:rPr>
          <w:rFonts w:eastAsiaTheme="minorEastAsia"/>
          <w:lang w:eastAsia="zh-CN"/>
        </w:rPr>
        <w:t xml:space="preserve"> </w:t>
      </w:r>
      <w:r w:rsidR="00FB6D77">
        <w:rPr>
          <w:rFonts w:eastAsiaTheme="minorEastAsia" w:hint="eastAsia"/>
          <w:lang w:eastAsia="zh-CN"/>
        </w:rPr>
        <w:t>an</w:t>
      </w:r>
      <w:r w:rsidR="00FB6D77">
        <w:rPr>
          <w:rFonts w:eastAsiaTheme="minorEastAsia"/>
          <w:lang w:eastAsia="zh-CN"/>
        </w:rPr>
        <w:t>y restriction</w:t>
      </w:r>
      <w:r w:rsidR="00A249D9">
        <w:rPr>
          <w:rFonts w:eastAsiaTheme="minorEastAsia"/>
          <w:lang w:eastAsia="zh-CN"/>
        </w:rPr>
        <w:t>s</w:t>
      </w:r>
      <w:r w:rsidR="00FB6D77">
        <w:rPr>
          <w:rFonts w:eastAsiaTheme="minorEastAsia"/>
          <w:lang w:eastAsia="zh-CN"/>
        </w:rPr>
        <w:t xml:space="preserve">. </w:t>
      </w:r>
      <w:r w:rsidR="00B42ACD">
        <w:rPr>
          <w:rFonts w:eastAsiaTheme="minorEastAsia"/>
          <w:lang w:eastAsia="zh-CN"/>
        </w:rPr>
        <w:t xml:space="preserve">Since </w:t>
      </w:r>
      <w:r w:rsidR="00F8680D">
        <w:rPr>
          <w:rFonts w:eastAsiaTheme="minorEastAsia"/>
          <w:lang w:eastAsia="zh-CN"/>
        </w:rPr>
        <w:t>the WUS configuration is obtained from Cell A, t</w:t>
      </w:r>
      <w:r w:rsidR="00FB6D77">
        <w:rPr>
          <w:rFonts w:eastAsiaTheme="minorEastAsia"/>
          <w:lang w:eastAsia="zh-CN"/>
        </w:rPr>
        <w:t xml:space="preserve">he simplest way is to </w:t>
      </w:r>
      <w:r w:rsidR="00093BFC">
        <w:rPr>
          <w:rFonts w:eastAsiaTheme="minorEastAsia"/>
          <w:lang w:eastAsia="zh-CN"/>
        </w:rPr>
        <w:t>re</w:t>
      </w:r>
      <w:r w:rsidR="00FB6D77">
        <w:rPr>
          <w:rFonts w:eastAsiaTheme="minorEastAsia"/>
          <w:lang w:eastAsia="zh-CN"/>
        </w:rPr>
        <w:t xml:space="preserve">use the </w:t>
      </w:r>
      <w:r w:rsidR="00F8680D">
        <w:rPr>
          <w:rFonts w:eastAsiaTheme="minorEastAsia"/>
          <w:lang w:eastAsia="zh-CN"/>
        </w:rPr>
        <w:t xml:space="preserve">Cell </w:t>
      </w:r>
      <w:r w:rsidR="00093BFC">
        <w:rPr>
          <w:rFonts w:eastAsiaTheme="minorEastAsia"/>
          <w:lang w:eastAsia="zh-CN"/>
        </w:rPr>
        <w:t xml:space="preserve">A’s </w:t>
      </w:r>
      <w:r w:rsidR="00FB6D77">
        <w:rPr>
          <w:rFonts w:eastAsiaTheme="minorEastAsia"/>
          <w:lang w:eastAsia="zh-CN"/>
        </w:rPr>
        <w:t xml:space="preserve">cell reselection criteria. </w:t>
      </w:r>
      <w:r w:rsidR="00093BFC">
        <w:rPr>
          <w:rFonts w:eastAsiaTheme="minorEastAsia"/>
          <w:lang w:eastAsia="zh-CN"/>
        </w:rPr>
        <w:t xml:space="preserve">However, </w:t>
      </w:r>
      <w:r w:rsidR="00686391">
        <w:rPr>
          <w:rFonts w:eastAsiaTheme="minorEastAsia"/>
          <w:lang w:eastAsia="zh-CN"/>
        </w:rPr>
        <w:t>to max</w:t>
      </w:r>
      <w:r w:rsidR="00801791">
        <w:rPr>
          <w:rFonts w:eastAsiaTheme="minorEastAsia"/>
          <w:lang w:eastAsia="zh-CN"/>
        </w:rPr>
        <w:t>i</w:t>
      </w:r>
      <w:r w:rsidR="00686391">
        <w:rPr>
          <w:rFonts w:eastAsiaTheme="minorEastAsia"/>
          <w:lang w:eastAsia="zh-CN"/>
        </w:rPr>
        <w:t xml:space="preserve">mize the NES Cell energy saving gain, the </w:t>
      </w:r>
      <w:r w:rsidR="00F8680D">
        <w:rPr>
          <w:rFonts w:eastAsiaTheme="minorEastAsia"/>
          <w:lang w:eastAsia="zh-CN"/>
        </w:rPr>
        <w:t>WUS</w:t>
      </w:r>
      <w:r w:rsidR="00686391">
        <w:rPr>
          <w:rFonts w:eastAsiaTheme="minorEastAsia"/>
          <w:lang w:eastAsia="zh-CN"/>
        </w:rPr>
        <w:t xml:space="preserve"> triggering condition </w:t>
      </w:r>
      <w:r w:rsidR="00745782">
        <w:rPr>
          <w:rFonts w:eastAsiaTheme="minorEastAsia"/>
          <w:lang w:eastAsia="zh-CN"/>
        </w:rPr>
        <w:t xml:space="preserve">might </w:t>
      </w:r>
      <w:r w:rsidR="00686391">
        <w:rPr>
          <w:rFonts w:eastAsiaTheme="minorEastAsia"/>
          <w:lang w:eastAsia="zh-CN"/>
        </w:rPr>
        <w:t>be higher than the cell reselection criteria</w:t>
      </w:r>
      <w:r w:rsidR="00B42ACD">
        <w:rPr>
          <w:rFonts w:eastAsiaTheme="minorEastAsia"/>
          <w:lang w:eastAsia="zh-CN"/>
        </w:rPr>
        <w:t>.</w:t>
      </w:r>
      <w:r w:rsidR="00686391">
        <w:rPr>
          <w:rFonts w:eastAsiaTheme="minorEastAsia"/>
          <w:lang w:eastAsia="zh-CN"/>
        </w:rPr>
        <w:t xml:space="preserve"> </w:t>
      </w:r>
      <w:r w:rsidR="00B42ACD">
        <w:rPr>
          <w:rFonts w:eastAsiaTheme="minorEastAsia"/>
          <w:lang w:eastAsia="zh-CN"/>
        </w:rPr>
        <w:t xml:space="preserve">For example, the NES Cell’s RSRP should be </w:t>
      </w:r>
      <w:r w:rsidR="00B42ACD">
        <w:rPr>
          <w:rFonts w:eastAsiaTheme="minorEastAsia" w:hint="eastAsia"/>
          <w:lang w:eastAsia="zh-CN"/>
        </w:rPr>
        <w:t>ra</w:t>
      </w:r>
      <w:r w:rsidR="00B42ACD">
        <w:rPr>
          <w:rFonts w:eastAsiaTheme="minorEastAsia"/>
          <w:lang w:eastAsia="zh-CN"/>
        </w:rPr>
        <w:t>nked best among the neighbo</w:t>
      </w:r>
      <w:r w:rsidR="006A0891">
        <w:rPr>
          <w:rFonts w:eastAsiaTheme="minorEastAsia"/>
          <w:lang w:eastAsia="zh-CN"/>
        </w:rPr>
        <w:t>u</w:t>
      </w:r>
      <w:r w:rsidR="00B42ACD">
        <w:rPr>
          <w:rFonts w:eastAsiaTheme="minorEastAsia"/>
          <w:lang w:eastAsia="zh-CN"/>
        </w:rPr>
        <w:t xml:space="preserve">r cells when triggering the on-demand SIB1 for camping or accessing. Otherwise, </w:t>
      </w:r>
      <w:r w:rsidR="00632022">
        <w:rPr>
          <w:rFonts w:eastAsiaTheme="minorEastAsia"/>
          <w:lang w:eastAsia="zh-CN"/>
        </w:rPr>
        <w:t xml:space="preserve">the </w:t>
      </w:r>
      <w:r w:rsidR="00B42ACD">
        <w:rPr>
          <w:rFonts w:eastAsiaTheme="minorEastAsia"/>
          <w:lang w:eastAsia="zh-CN"/>
        </w:rPr>
        <w:t>UE can select other cells to camp</w:t>
      </w:r>
      <w:r w:rsidR="006A0891">
        <w:rPr>
          <w:rFonts w:eastAsiaTheme="minorEastAsia"/>
          <w:lang w:eastAsia="zh-CN"/>
        </w:rPr>
        <w:t xml:space="preserve"> on</w:t>
      </w:r>
      <w:r w:rsidR="00B42ACD">
        <w:rPr>
          <w:rFonts w:eastAsiaTheme="minorEastAsia"/>
          <w:lang w:eastAsia="zh-CN"/>
        </w:rPr>
        <w:t>. Moreover, when</w:t>
      </w:r>
      <w:r w:rsidR="006A0891">
        <w:rPr>
          <w:rFonts w:eastAsiaTheme="minorEastAsia"/>
          <w:lang w:eastAsia="zh-CN"/>
        </w:rPr>
        <w:t xml:space="preserve"> the</w:t>
      </w:r>
      <w:r w:rsidR="00B42ACD">
        <w:rPr>
          <w:rFonts w:eastAsiaTheme="minorEastAsia"/>
          <w:lang w:eastAsia="zh-CN"/>
        </w:rPr>
        <w:t xml:space="preserve"> UE ha</w:t>
      </w:r>
      <w:r w:rsidR="006A0891">
        <w:rPr>
          <w:rFonts w:eastAsiaTheme="minorEastAsia"/>
          <w:lang w:eastAsia="zh-CN"/>
        </w:rPr>
        <w:t>s</w:t>
      </w:r>
      <w:r w:rsidR="00B42ACD">
        <w:rPr>
          <w:rFonts w:eastAsiaTheme="minorEastAsia"/>
          <w:lang w:eastAsia="zh-CN"/>
        </w:rPr>
        <w:t xml:space="preserve"> </w:t>
      </w:r>
      <w:r w:rsidR="006A0891">
        <w:rPr>
          <w:rFonts w:eastAsiaTheme="minorEastAsia"/>
          <w:lang w:eastAsia="zh-CN"/>
        </w:rPr>
        <w:t>a</w:t>
      </w:r>
      <w:r w:rsidR="00B42ACD">
        <w:rPr>
          <w:rFonts w:eastAsiaTheme="minorEastAsia"/>
          <w:lang w:eastAsia="zh-CN"/>
        </w:rPr>
        <w:t xml:space="preserve"> valid SIB1 </w:t>
      </w:r>
      <w:r w:rsidR="00B42ACD">
        <w:rPr>
          <w:rFonts w:eastAsiaTheme="minorEastAsia" w:hint="eastAsia"/>
          <w:lang w:eastAsia="zh-CN"/>
        </w:rPr>
        <w:t>of</w:t>
      </w:r>
      <w:r w:rsidR="00B42ACD">
        <w:rPr>
          <w:rFonts w:eastAsiaTheme="minorEastAsia"/>
          <w:lang w:eastAsia="zh-CN"/>
        </w:rPr>
        <w:t xml:space="preserve"> the NES Cell, </w:t>
      </w:r>
      <w:r w:rsidR="006A0891">
        <w:rPr>
          <w:rFonts w:eastAsiaTheme="minorEastAsia"/>
          <w:lang w:eastAsia="zh-CN"/>
        </w:rPr>
        <w:t xml:space="preserve">the </w:t>
      </w:r>
      <w:r w:rsidR="00B42ACD">
        <w:rPr>
          <w:rFonts w:eastAsiaTheme="minorEastAsia"/>
          <w:lang w:eastAsia="zh-CN"/>
        </w:rPr>
        <w:t xml:space="preserve">UE can camp or access the NES Cell without triggering the on-demand SIB1 </w:t>
      </w:r>
      <w:r w:rsidR="00B42ACD">
        <w:rPr>
          <w:rFonts w:eastAsiaTheme="minorEastAsia" w:hint="eastAsia"/>
          <w:lang w:eastAsia="zh-CN"/>
        </w:rPr>
        <w:t>procedure.</w:t>
      </w:r>
      <w:r w:rsidR="00B42ACD">
        <w:rPr>
          <w:rFonts w:eastAsiaTheme="minorEastAsia"/>
          <w:lang w:eastAsia="zh-CN"/>
        </w:rPr>
        <w:t xml:space="preserve"> </w:t>
      </w:r>
      <w:r w:rsidR="00686391">
        <w:rPr>
          <w:rFonts w:eastAsiaTheme="minorEastAsia"/>
          <w:lang w:eastAsia="zh-CN"/>
        </w:rPr>
        <w:t>Based on the above consideration</w:t>
      </w:r>
      <w:r w:rsidR="000709E7">
        <w:rPr>
          <w:rFonts w:eastAsiaTheme="minorEastAsia"/>
          <w:lang w:eastAsia="zh-CN"/>
        </w:rPr>
        <w:t>s</w:t>
      </w:r>
      <w:r w:rsidR="00686391">
        <w:rPr>
          <w:rFonts w:eastAsiaTheme="minorEastAsia"/>
          <w:lang w:eastAsia="zh-CN"/>
        </w:rPr>
        <w:t xml:space="preserve">, when </w:t>
      </w:r>
      <w:r w:rsidR="00F8680D">
        <w:rPr>
          <w:rFonts w:eastAsiaTheme="minorEastAsia"/>
          <w:lang w:eastAsia="zh-CN"/>
        </w:rPr>
        <w:t xml:space="preserve">the </w:t>
      </w:r>
      <w:r w:rsidR="00B42ACD">
        <w:rPr>
          <w:rFonts w:eastAsiaTheme="minorEastAsia"/>
          <w:lang w:eastAsia="zh-CN"/>
        </w:rPr>
        <w:t xml:space="preserve">UE doesn’t have the valid SIB1 </w:t>
      </w:r>
      <w:r w:rsidR="00686391">
        <w:rPr>
          <w:rFonts w:eastAsiaTheme="minorEastAsia"/>
          <w:lang w:eastAsia="zh-CN"/>
        </w:rPr>
        <w:t xml:space="preserve">and </w:t>
      </w:r>
      <w:r w:rsidR="00494C68">
        <w:rPr>
          <w:rFonts w:eastAsiaTheme="minorEastAsia" w:hint="eastAsia"/>
          <w:lang w:eastAsia="zh-CN"/>
        </w:rPr>
        <w:t>th</w:t>
      </w:r>
      <w:r w:rsidR="00494C68">
        <w:rPr>
          <w:rFonts w:eastAsiaTheme="minorEastAsia"/>
          <w:lang w:eastAsia="zh-CN"/>
        </w:rPr>
        <w:t>e RSRP triggering condition is met</w:t>
      </w:r>
      <w:r w:rsidR="00686391">
        <w:rPr>
          <w:rFonts w:eastAsiaTheme="minorEastAsia"/>
          <w:lang w:eastAsia="zh-CN"/>
        </w:rPr>
        <w:t xml:space="preserve">, </w:t>
      </w:r>
      <w:r w:rsidR="00745782">
        <w:rPr>
          <w:rFonts w:eastAsiaTheme="minorEastAsia"/>
          <w:lang w:eastAsia="zh-CN"/>
        </w:rPr>
        <w:t>the UE</w:t>
      </w:r>
      <w:r w:rsidR="00686391">
        <w:rPr>
          <w:rFonts w:eastAsiaTheme="minorEastAsia"/>
          <w:lang w:eastAsia="zh-CN"/>
        </w:rPr>
        <w:t xml:space="preserve"> can send WUS to trigger </w:t>
      </w:r>
      <w:r w:rsidR="0076489C">
        <w:rPr>
          <w:rFonts w:eastAsiaTheme="minorEastAsia"/>
          <w:lang w:eastAsia="zh-CN"/>
        </w:rPr>
        <w:t>on-demand</w:t>
      </w:r>
      <w:r w:rsidR="00686391">
        <w:rPr>
          <w:rFonts w:eastAsiaTheme="minorEastAsia"/>
          <w:lang w:eastAsia="zh-CN"/>
        </w:rPr>
        <w:t xml:space="preserve"> SIB1. FFS </w:t>
      </w:r>
      <w:r w:rsidR="00801791">
        <w:rPr>
          <w:rFonts w:eastAsiaTheme="minorEastAsia"/>
          <w:lang w:eastAsia="zh-CN"/>
        </w:rPr>
        <w:t xml:space="preserve">what is the triggering condition and whether </w:t>
      </w:r>
      <w:r w:rsidR="00686391">
        <w:rPr>
          <w:rFonts w:eastAsiaTheme="minorEastAsia"/>
          <w:lang w:eastAsia="zh-CN"/>
        </w:rPr>
        <w:t>the</w:t>
      </w:r>
      <w:r w:rsidR="003227B1">
        <w:rPr>
          <w:rFonts w:eastAsiaTheme="minorEastAsia"/>
          <w:lang w:eastAsia="zh-CN"/>
        </w:rPr>
        <w:t xml:space="preserve"> triggering condition is a new threshold or not.</w:t>
      </w:r>
    </w:p>
    <w:p w14:paraId="1AF6554D" w14:textId="50D490F1" w:rsidR="004959C1" w:rsidRDefault="00912233" w:rsidP="00912233">
      <w:pPr>
        <w:rPr>
          <w:rFonts w:eastAsiaTheme="minorEastAsia"/>
          <w:b/>
          <w:bCs/>
          <w:lang w:eastAsia="zh-CN"/>
        </w:rPr>
      </w:pPr>
      <w:r w:rsidRPr="00912233">
        <w:rPr>
          <w:rFonts w:eastAsiaTheme="minorEastAsia"/>
          <w:b/>
          <w:bCs/>
          <w:lang w:eastAsia="zh-CN"/>
        </w:rPr>
        <w:t xml:space="preserve">Proposal </w:t>
      </w:r>
      <w:r w:rsidR="00350927">
        <w:rPr>
          <w:rFonts w:eastAsiaTheme="minorEastAsia"/>
          <w:b/>
          <w:bCs/>
          <w:lang w:eastAsia="zh-CN"/>
        </w:rPr>
        <w:t>9</w:t>
      </w:r>
      <w:r w:rsidRPr="00912233">
        <w:rPr>
          <w:rFonts w:eastAsiaTheme="minorEastAsia"/>
          <w:b/>
          <w:bCs/>
          <w:lang w:eastAsia="zh-CN"/>
        </w:rPr>
        <w:t xml:space="preserve">: </w:t>
      </w:r>
      <w:r w:rsidR="00EB3008">
        <w:rPr>
          <w:rFonts w:eastAsiaTheme="minorEastAsia"/>
          <w:b/>
          <w:bCs/>
          <w:lang w:eastAsia="zh-CN"/>
        </w:rPr>
        <w:t>In addition to the already agreed conditions (</w:t>
      </w:r>
      <w:r w:rsidR="000E4490">
        <w:rPr>
          <w:rFonts w:eastAsiaTheme="minorEastAsia"/>
          <w:b/>
          <w:bCs/>
          <w:lang w:eastAsia="zh-CN"/>
        </w:rPr>
        <w:t xml:space="preserve">i.e. </w:t>
      </w:r>
      <w:r w:rsidR="00494C68" w:rsidRPr="00494C68">
        <w:rPr>
          <w:rFonts w:eastAsiaTheme="minorEastAsia"/>
          <w:b/>
          <w:bCs/>
          <w:lang w:eastAsia="zh-CN"/>
        </w:rPr>
        <w:t xml:space="preserve">UE doesn’t have </w:t>
      </w:r>
      <w:r w:rsidR="000E4490">
        <w:rPr>
          <w:rFonts w:eastAsiaTheme="minorEastAsia"/>
          <w:b/>
          <w:bCs/>
          <w:lang w:eastAsia="zh-CN"/>
        </w:rPr>
        <w:t>a</w:t>
      </w:r>
      <w:r w:rsidR="00494C68" w:rsidRPr="00494C68">
        <w:rPr>
          <w:rFonts w:eastAsiaTheme="minorEastAsia"/>
          <w:b/>
          <w:bCs/>
          <w:lang w:eastAsia="zh-CN"/>
        </w:rPr>
        <w:t xml:space="preserve"> valid SIB1</w:t>
      </w:r>
      <w:r w:rsidR="000E4490">
        <w:rPr>
          <w:rFonts w:eastAsiaTheme="minorEastAsia"/>
          <w:b/>
          <w:bCs/>
          <w:lang w:eastAsia="zh-CN"/>
        </w:rPr>
        <w:t xml:space="preserve">, </w:t>
      </w:r>
      <w:r w:rsidR="000E4490" w:rsidRPr="000E4490">
        <w:rPr>
          <w:rFonts w:eastAsiaTheme="minorEastAsia"/>
          <w:b/>
          <w:bCs/>
          <w:lang w:eastAsia="zh-CN"/>
        </w:rPr>
        <w:t>the cell doesn’t broadcast SIB1 and supports on-demand SIB1</w:t>
      </w:r>
      <w:r w:rsidR="000E4490">
        <w:rPr>
          <w:rFonts w:eastAsiaTheme="minorEastAsia"/>
          <w:b/>
          <w:bCs/>
          <w:lang w:eastAsia="zh-CN"/>
        </w:rPr>
        <w:t>) introduce a new</w:t>
      </w:r>
      <w:r w:rsidR="00494C68" w:rsidRPr="00494C68">
        <w:rPr>
          <w:rFonts w:eastAsiaTheme="minorEastAsia"/>
          <w:b/>
          <w:bCs/>
          <w:lang w:eastAsia="zh-CN"/>
        </w:rPr>
        <w:t xml:space="preserve"> RSRP triggering condition </w:t>
      </w:r>
      <w:r w:rsidR="000E4490">
        <w:rPr>
          <w:rFonts w:eastAsiaTheme="minorEastAsia"/>
          <w:b/>
          <w:bCs/>
          <w:lang w:eastAsia="zh-CN"/>
        </w:rPr>
        <w:t>for</w:t>
      </w:r>
      <w:r w:rsidR="003227B1" w:rsidRPr="00912233">
        <w:rPr>
          <w:rFonts w:eastAsiaTheme="minorEastAsia"/>
          <w:b/>
          <w:bCs/>
          <w:lang w:eastAsia="zh-CN"/>
        </w:rPr>
        <w:t xml:space="preserve"> </w:t>
      </w:r>
      <w:r w:rsidR="000F1EA2" w:rsidRPr="00912233">
        <w:rPr>
          <w:rFonts w:eastAsiaTheme="minorEastAsia"/>
          <w:b/>
          <w:bCs/>
          <w:lang w:eastAsia="zh-CN"/>
        </w:rPr>
        <w:t>the NES UE</w:t>
      </w:r>
      <w:r w:rsidR="003227B1" w:rsidRPr="00912233">
        <w:rPr>
          <w:rFonts w:eastAsiaTheme="minorEastAsia"/>
          <w:b/>
          <w:bCs/>
          <w:lang w:eastAsia="zh-CN"/>
        </w:rPr>
        <w:t xml:space="preserve"> </w:t>
      </w:r>
      <w:r w:rsidR="000E4490">
        <w:rPr>
          <w:rFonts w:eastAsiaTheme="minorEastAsia"/>
          <w:b/>
          <w:bCs/>
          <w:lang w:eastAsia="zh-CN"/>
        </w:rPr>
        <w:t>to be allowed to</w:t>
      </w:r>
      <w:r w:rsidR="003227B1" w:rsidRPr="00912233">
        <w:rPr>
          <w:rFonts w:eastAsiaTheme="minorEastAsia"/>
          <w:b/>
          <w:bCs/>
          <w:lang w:eastAsia="zh-CN"/>
        </w:rPr>
        <w:t xml:space="preserve"> send WUS to trigger </w:t>
      </w:r>
      <w:r w:rsidR="0076489C" w:rsidRPr="00912233">
        <w:rPr>
          <w:rFonts w:eastAsiaTheme="minorEastAsia"/>
          <w:b/>
          <w:bCs/>
          <w:lang w:eastAsia="zh-CN"/>
        </w:rPr>
        <w:t>on-demand</w:t>
      </w:r>
      <w:r w:rsidR="003227B1" w:rsidRPr="00912233">
        <w:rPr>
          <w:rFonts w:eastAsiaTheme="minorEastAsia"/>
          <w:b/>
          <w:bCs/>
          <w:lang w:eastAsia="zh-CN"/>
        </w:rPr>
        <w:t xml:space="preserve"> SIB1. </w:t>
      </w:r>
      <w:r w:rsidR="00801791" w:rsidRPr="00912233">
        <w:rPr>
          <w:rFonts w:eastAsiaTheme="minorEastAsia"/>
          <w:b/>
          <w:bCs/>
          <w:lang w:eastAsia="zh-CN"/>
        </w:rPr>
        <w:t>FFS what is the triggering condition and whether the triggering condition is a new threshold</w:t>
      </w:r>
      <w:r w:rsidR="003227B1" w:rsidRPr="00912233">
        <w:rPr>
          <w:rFonts w:eastAsiaTheme="minorEastAsia"/>
          <w:b/>
          <w:bCs/>
          <w:lang w:eastAsia="zh-CN"/>
        </w:rPr>
        <w:t>.</w:t>
      </w:r>
      <w:r w:rsidR="004959C1" w:rsidRPr="00912233">
        <w:rPr>
          <w:rFonts w:eastAsiaTheme="minorEastAsia"/>
          <w:b/>
          <w:bCs/>
          <w:lang w:eastAsia="zh-CN"/>
        </w:rPr>
        <w:t xml:space="preserve"> </w:t>
      </w:r>
    </w:p>
    <w:p w14:paraId="5EBBA0AB" w14:textId="77777777" w:rsidR="00A249D9" w:rsidRPr="00912233" w:rsidRDefault="00A249D9" w:rsidP="00912233">
      <w:pPr>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11D3ADB5" w:rsidR="00F324DD" w:rsidRDefault="00F324DD" w:rsidP="00F324DD">
      <w:pPr>
        <w:jc w:val="both"/>
        <w:rPr>
          <w:rFonts w:eastAsia="SimSun"/>
          <w:kern w:val="2"/>
          <w:szCs w:val="22"/>
        </w:rPr>
      </w:pPr>
      <w:bookmarkStart w:id="17" w:name="OLE_LINK3"/>
      <w:bookmarkEnd w:id="5"/>
      <w:bookmarkEnd w:id="6"/>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A249D9">
        <w:rPr>
          <w:rFonts w:eastAsia="SimSun"/>
          <w:kern w:val="2"/>
          <w:szCs w:val="22"/>
          <w:lang w:eastAsia="zh-CN"/>
        </w:rPr>
        <w:t xml:space="preserve"> proposals</w:t>
      </w:r>
      <w:r>
        <w:rPr>
          <w:rFonts w:eastAsia="SimSun"/>
          <w:kern w:val="2"/>
          <w:szCs w:val="22"/>
        </w:rPr>
        <w:t>:</w:t>
      </w:r>
    </w:p>
    <w:p w14:paraId="257BD88B" w14:textId="0905463F" w:rsidR="00FF2248" w:rsidRDefault="00FF2248" w:rsidP="00FF2248">
      <w:pPr>
        <w:rPr>
          <w:rFonts w:eastAsiaTheme="minorEastAsia"/>
          <w:b/>
          <w:bCs/>
          <w:lang w:eastAsia="zh-CN"/>
        </w:rPr>
      </w:pPr>
      <w:r w:rsidRPr="00A5324E">
        <w:rPr>
          <w:rFonts w:eastAsiaTheme="minorEastAsia"/>
          <w:b/>
          <w:bCs/>
          <w:lang w:eastAsia="zh-CN"/>
        </w:rPr>
        <w:t xml:space="preserve">Proposal 1: RAN2 </w:t>
      </w:r>
      <w:r w:rsidRPr="00A5324E">
        <w:rPr>
          <w:rFonts w:eastAsiaTheme="minorEastAsia" w:hint="eastAsia"/>
          <w:b/>
          <w:bCs/>
          <w:lang w:eastAsia="zh-CN"/>
        </w:rPr>
        <w:t>to</w:t>
      </w:r>
      <w:r w:rsidRPr="00A5324E">
        <w:rPr>
          <w:rFonts w:eastAsiaTheme="minorEastAsia"/>
          <w:b/>
          <w:bCs/>
          <w:lang w:eastAsia="zh-CN"/>
        </w:rPr>
        <w:t xml:space="preserve"> </w:t>
      </w:r>
      <w:r>
        <w:rPr>
          <w:rFonts w:eastAsiaTheme="minorEastAsia"/>
          <w:b/>
          <w:bCs/>
          <w:lang w:eastAsia="zh-CN"/>
        </w:rPr>
        <w:t>wait for RAN1’s progress whether to support scenario 3</w:t>
      </w:r>
      <w:r w:rsidRPr="00A5324E">
        <w:rPr>
          <w:rFonts w:eastAsiaTheme="minorEastAsia"/>
          <w:b/>
          <w:bCs/>
          <w:lang w:eastAsia="zh-CN"/>
        </w:rPr>
        <w:t>.</w:t>
      </w:r>
    </w:p>
    <w:p w14:paraId="66305C14" w14:textId="6A7855AE" w:rsidR="00FF2248" w:rsidRDefault="00FF2248" w:rsidP="00FF2248">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2</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Pr="00912233">
        <w:rPr>
          <w:rFonts w:eastAsiaTheme="minorEastAsia"/>
          <w:b/>
          <w:bCs/>
          <w:lang w:eastAsia="zh-CN"/>
        </w:rPr>
        <w:t xml:space="preserve"> should be </w:t>
      </w:r>
      <w:r>
        <w:rPr>
          <w:rFonts w:eastAsiaTheme="minorEastAsia"/>
          <w:b/>
          <w:bCs/>
          <w:lang w:eastAsia="zh-CN"/>
        </w:rPr>
        <w:t>derived at least from the WUS configuration received from Cell A</w:t>
      </w:r>
      <w:r w:rsidRPr="00A5324E">
        <w:rPr>
          <w:rFonts w:eastAsiaTheme="minorEastAsia"/>
          <w:b/>
          <w:bCs/>
          <w:lang w:eastAsia="zh-CN"/>
        </w:rPr>
        <w:t>.</w:t>
      </w:r>
    </w:p>
    <w:p w14:paraId="4484CD2E" w14:textId="40A71DD5" w:rsidR="00FF2248" w:rsidRPr="00FF2248" w:rsidRDefault="00FF2248" w:rsidP="00FF2248">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3</w:t>
      </w:r>
      <w:r w:rsidRPr="00912233">
        <w:rPr>
          <w:rFonts w:eastAsiaTheme="minorEastAsia"/>
          <w:b/>
          <w:bCs/>
          <w:lang w:eastAsia="zh-CN"/>
        </w:rPr>
        <w:t>: The NES Cell stat</w:t>
      </w:r>
      <w:r>
        <w:rPr>
          <w:rFonts w:eastAsiaTheme="minorEastAsia"/>
          <w:b/>
          <w:bCs/>
          <w:lang w:eastAsia="zh-CN"/>
        </w:rPr>
        <w:t>e</w:t>
      </w:r>
      <w:r w:rsidRPr="00912233">
        <w:rPr>
          <w:rFonts w:eastAsiaTheme="minorEastAsia"/>
          <w:b/>
          <w:bCs/>
          <w:lang w:eastAsia="zh-CN"/>
        </w:rPr>
        <w:t xml:space="preserve"> should be </w:t>
      </w:r>
      <w:r>
        <w:rPr>
          <w:rFonts w:eastAsiaTheme="minorEastAsia"/>
          <w:b/>
          <w:bCs/>
          <w:lang w:eastAsia="zh-CN"/>
        </w:rPr>
        <w:t>indicated</w:t>
      </w:r>
      <w:r w:rsidRPr="00912233">
        <w:rPr>
          <w:rFonts w:eastAsiaTheme="minorEastAsia"/>
          <w:b/>
          <w:bCs/>
          <w:lang w:eastAsia="zh-CN"/>
        </w:rPr>
        <w:t xml:space="preserve"> </w:t>
      </w:r>
      <w:r>
        <w:rPr>
          <w:rFonts w:eastAsiaTheme="minorEastAsia"/>
          <w:b/>
          <w:bCs/>
          <w:lang w:eastAsia="zh-CN"/>
        </w:rPr>
        <w:t xml:space="preserve">to assist </w:t>
      </w:r>
      <w:r w:rsidRPr="00912233">
        <w:rPr>
          <w:rFonts w:eastAsiaTheme="minorEastAsia"/>
          <w:b/>
          <w:bCs/>
          <w:lang w:eastAsia="zh-CN"/>
        </w:rPr>
        <w:t xml:space="preserve">Rel-19 </w:t>
      </w:r>
      <w:r>
        <w:rPr>
          <w:rFonts w:eastAsiaTheme="minorEastAsia"/>
          <w:b/>
          <w:bCs/>
          <w:lang w:eastAsia="zh-CN"/>
        </w:rPr>
        <w:t xml:space="preserve">NES capable </w:t>
      </w:r>
      <w:r w:rsidRPr="00912233">
        <w:rPr>
          <w:rFonts w:eastAsiaTheme="minorEastAsia"/>
          <w:b/>
          <w:bCs/>
          <w:lang w:eastAsia="zh-CN"/>
        </w:rPr>
        <w:t>UE</w:t>
      </w:r>
      <w:r>
        <w:rPr>
          <w:rFonts w:eastAsiaTheme="minorEastAsia"/>
          <w:b/>
          <w:bCs/>
          <w:lang w:eastAsia="zh-CN"/>
        </w:rPr>
        <w:t>’s.</w:t>
      </w:r>
      <w:r w:rsidRPr="00912233">
        <w:rPr>
          <w:rFonts w:eastAsiaTheme="minorEastAsia"/>
          <w:b/>
          <w:bCs/>
          <w:lang w:eastAsia="zh-CN"/>
        </w:rPr>
        <w:t xml:space="preserve"> </w:t>
      </w:r>
      <w:r>
        <w:rPr>
          <w:rFonts w:eastAsiaTheme="minorEastAsia"/>
          <w:b/>
          <w:bCs/>
          <w:lang w:eastAsia="zh-CN"/>
        </w:rPr>
        <w:t xml:space="preserve">A NES capable UE </w:t>
      </w:r>
      <w:r w:rsidRPr="00912233">
        <w:rPr>
          <w:rFonts w:eastAsiaTheme="minorEastAsia"/>
          <w:b/>
          <w:bCs/>
          <w:lang w:eastAsia="zh-CN"/>
        </w:rPr>
        <w:t xml:space="preserve">will not consider the NES Cell as a barred when it receives </w:t>
      </w:r>
      <w:r>
        <w:rPr>
          <w:rFonts w:eastAsiaTheme="minorEastAsia"/>
          <w:b/>
          <w:bCs/>
          <w:lang w:eastAsia="zh-CN"/>
        </w:rPr>
        <w:t>the assistance information</w:t>
      </w:r>
      <w:r w:rsidRPr="00912233">
        <w:rPr>
          <w:rFonts w:eastAsiaTheme="minorEastAsia"/>
          <w:b/>
          <w:bCs/>
          <w:lang w:eastAsia="zh-CN"/>
        </w:rPr>
        <w:t>.</w:t>
      </w:r>
    </w:p>
    <w:p w14:paraId="44B67E32" w14:textId="29BCA14D" w:rsidR="00FF2248" w:rsidRPr="00FF2248" w:rsidRDefault="00FF2248" w:rsidP="00FF2248">
      <w:pPr>
        <w:rPr>
          <w:rFonts w:eastAsiaTheme="minorEastAsia"/>
          <w:b/>
          <w:lang w:eastAsia="zh-CN"/>
        </w:rPr>
      </w:pPr>
      <w:r w:rsidRPr="00395457">
        <w:rPr>
          <w:rFonts w:eastAsiaTheme="minorEastAsia"/>
          <w:b/>
          <w:lang w:eastAsia="zh-CN"/>
        </w:rPr>
        <w:t>Proposal</w:t>
      </w:r>
      <w:r>
        <w:rPr>
          <w:rFonts w:eastAsiaTheme="minorEastAsia"/>
          <w:b/>
          <w:lang w:eastAsia="zh-CN"/>
        </w:rPr>
        <w:t xml:space="preserve"> 4</w:t>
      </w:r>
      <w:r w:rsidRPr="00395457">
        <w:rPr>
          <w:rFonts w:eastAsiaTheme="minorEastAsia"/>
          <w:b/>
          <w:lang w:eastAsia="zh-CN"/>
        </w:rPr>
        <w:t xml:space="preserve">: </w:t>
      </w:r>
      <w:r>
        <w:rPr>
          <w:rFonts w:eastAsiaTheme="minorEastAsia"/>
          <w:b/>
          <w:lang w:eastAsia="zh-CN"/>
        </w:rPr>
        <w:t xml:space="preserve">The </w:t>
      </w:r>
      <w:r w:rsidRPr="00395457">
        <w:rPr>
          <w:rFonts w:eastAsiaTheme="minorEastAsia"/>
          <w:b/>
          <w:lang w:eastAsia="zh-CN"/>
        </w:rPr>
        <w:t xml:space="preserve">WUS configuration provided by Cell A’s SIB </w:t>
      </w:r>
      <w:r>
        <w:rPr>
          <w:rFonts w:eastAsiaTheme="minorEastAsia"/>
          <w:b/>
          <w:lang w:eastAsia="zh-CN"/>
        </w:rPr>
        <w:t xml:space="preserve">is taken as baseline. </w:t>
      </w:r>
    </w:p>
    <w:p w14:paraId="269380C1" w14:textId="3E4189C4" w:rsidR="00FF2248" w:rsidRPr="00FF2248" w:rsidRDefault="00FF2248" w:rsidP="00FF2248">
      <w:pPr>
        <w:rPr>
          <w:rFonts w:eastAsiaTheme="minorEastAsia"/>
          <w:b/>
          <w:lang w:eastAsia="zh-CN"/>
        </w:rPr>
      </w:pPr>
      <w:r w:rsidRPr="00912233">
        <w:rPr>
          <w:rFonts w:eastAsiaTheme="minorEastAsia"/>
          <w:b/>
          <w:lang w:eastAsia="zh-CN"/>
        </w:rPr>
        <w:t xml:space="preserve">Proposal </w:t>
      </w:r>
      <w:r>
        <w:rPr>
          <w:rFonts w:eastAsiaTheme="minorEastAsia"/>
          <w:b/>
          <w:lang w:eastAsia="zh-CN"/>
        </w:rPr>
        <w:t>5</w:t>
      </w:r>
      <w:r w:rsidRPr="00912233">
        <w:rPr>
          <w:rFonts w:eastAsiaTheme="minorEastAsia"/>
          <w:b/>
          <w:lang w:eastAsia="zh-CN"/>
        </w:rPr>
        <w:t>:</w:t>
      </w:r>
      <w:r>
        <w:rPr>
          <w:rFonts w:eastAsiaTheme="minorEastAsia"/>
          <w:b/>
          <w:lang w:eastAsia="zh-CN"/>
        </w:rPr>
        <w:t xml:space="preserve"> </w:t>
      </w:r>
      <w:proofErr w:type="spellStart"/>
      <w:r>
        <w:rPr>
          <w:rFonts w:eastAsiaTheme="minorEastAsia"/>
          <w:b/>
          <w:lang w:eastAsia="zh-CN"/>
        </w:rPr>
        <w:t>Msg</w:t>
      </w:r>
      <w:proofErr w:type="spellEnd"/>
      <w:r>
        <w:rPr>
          <w:rFonts w:eastAsiaTheme="minorEastAsia"/>
          <w:b/>
          <w:lang w:eastAsia="zh-CN"/>
        </w:rPr>
        <w:t xml:space="preserve"> 3 based triggering method </w:t>
      </w:r>
      <w:r>
        <w:rPr>
          <w:rFonts w:eastAsiaTheme="minorEastAsia" w:hint="eastAsia"/>
          <w:b/>
          <w:lang w:eastAsia="zh-CN"/>
        </w:rPr>
        <w:t>is</w:t>
      </w:r>
      <w:r>
        <w:rPr>
          <w:rFonts w:eastAsiaTheme="minorEastAsia"/>
          <w:b/>
          <w:lang w:eastAsia="zh-CN"/>
        </w:rPr>
        <w:t xml:space="preserve"> not supported for on-demand SIB1 request.</w:t>
      </w:r>
    </w:p>
    <w:p w14:paraId="4F30A121" w14:textId="28141C6E" w:rsidR="00FF2248" w:rsidRDefault="00FF2248" w:rsidP="00FF2248">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6</w:t>
      </w:r>
      <w:r w:rsidRPr="00912233">
        <w:rPr>
          <w:rFonts w:eastAsiaTheme="minorEastAsia"/>
          <w:b/>
          <w:bCs/>
          <w:lang w:eastAsia="zh-CN"/>
        </w:rPr>
        <w:t>:</w:t>
      </w:r>
      <w:r>
        <w:rPr>
          <w:rFonts w:eastAsiaTheme="minorEastAsia"/>
          <w:b/>
          <w:bCs/>
          <w:lang w:eastAsia="zh-CN"/>
        </w:rPr>
        <w:tab/>
        <w:t xml:space="preserve"> </w:t>
      </w:r>
      <w:r w:rsidRPr="00912233">
        <w:rPr>
          <w:rFonts w:eastAsiaTheme="minorEastAsia"/>
          <w:b/>
          <w:bCs/>
          <w:lang w:eastAsia="zh-CN"/>
        </w:rPr>
        <w:t xml:space="preserve">For the msg1 SIB1 request, it is beneficial for the UE to receive feedback whether the WUS signal was received and if SIB1 will be broadcasted. </w:t>
      </w:r>
      <w:r>
        <w:rPr>
          <w:rFonts w:eastAsiaTheme="minorEastAsia"/>
          <w:b/>
          <w:bCs/>
          <w:lang w:eastAsia="zh-CN"/>
        </w:rPr>
        <w:t>RAN2 to wait for RAN1’s progress to discuss what is the feedback</w:t>
      </w:r>
      <w:r w:rsidRPr="00912233">
        <w:rPr>
          <w:rFonts w:eastAsiaTheme="minorEastAsia"/>
          <w:b/>
          <w:bCs/>
          <w:lang w:eastAsia="zh-CN"/>
        </w:rPr>
        <w:t xml:space="preserve">. </w:t>
      </w:r>
    </w:p>
    <w:p w14:paraId="71F45DE8" w14:textId="21AB999B" w:rsidR="00FF2248" w:rsidRDefault="00FF2248" w:rsidP="00FF2248">
      <w:pPr>
        <w:rPr>
          <w:rFonts w:eastAsiaTheme="minorEastAsia"/>
          <w:b/>
          <w:bCs/>
          <w:lang w:eastAsia="zh-CN"/>
        </w:rPr>
      </w:pPr>
      <w:r w:rsidRPr="00395457">
        <w:rPr>
          <w:rFonts w:eastAsiaTheme="minorEastAsia"/>
          <w:b/>
          <w:bCs/>
          <w:lang w:eastAsia="zh-CN"/>
        </w:rPr>
        <w:t xml:space="preserve">Proposal 7: </w:t>
      </w:r>
      <w:r>
        <w:rPr>
          <w:rFonts w:eastAsiaTheme="minorEastAsia"/>
          <w:b/>
          <w:bCs/>
          <w:lang w:eastAsia="zh-CN"/>
        </w:rPr>
        <w:t>T</w:t>
      </w:r>
      <w:r w:rsidRPr="00A36B9D">
        <w:rPr>
          <w:rFonts w:eastAsiaTheme="minorEastAsia"/>
          <w:b/>
          <w:bCs/>
          <w:lang w:eastAsia="zh-CN"/>
        </w:rPr>
        <w:t>he RACH failure case</w:t>
      </w:r>
      <w:r>
        <w:rPr>
          <w:rFonts w:eastAsiaTheme="minorEastAsia"/>
          <w:b/>
          <w:bCs/>
          <w:lang w:eastAsia="zh-CN"/>
        </w:rPr>
        <w:t xml:space="preserve"> for on-demand SIB1 operation follows the</w:t>
      </w:r>
      <w:r w:rsidRPr="00A36B9D">
        <w:rPr>
          <w:rFonts w:eastAsiaTheme="minorEastAsia"/>
          <w:b/>
          <w:bCs/>
          <w:lang w:eastAsia="zh-CN"/>
        </w:rPr>
        <w:t xml:space="preserve"> legacy mechanism</w:t>
      </w:r>
      <w:r>
        <w:rPr>
          <w:rFonts w:eastAsiaTheme="minorEastAsia"/>
          <w:b/>
          <w:bCs/>
          <w:lang w:eastAsia="zh-CN"/>
        </w:rPr>
        <w:t xml:space="preserve">, i.e. </w:t>
      </w:r>
      <w:r w:rsidRPr="000357E9">
        <w:rPr>
          <w:rFonts w:eastAsiaTheme="minorEastAsia"/>
          <w:b/>
          <w:bCs/>
          <w:lang w:eastAsia="zh-CN"/>
        </w:rPr>
        <w:t>it is up to UE implementation when to retry the SI request</w:t>
      </w:r>
      <w:r w:rsidRPr="00A36B9D">
        <w:rPr>
          <w:rFonts w:eastAsiaTheme="minorEastAsia"/>
          <w:b/>
          <w:bCs/>
          <w:lang w:eastAsia="zh-CN"/>
        </w:rPr>
        <w:t>.</w:t>
      </w:r>
    </w:p>
    <w:p w14:paraId="43CC4D3C" w14:textId="551DC3FB" w:rsidR="00FF2248" w:rsidRPr="00FF2248" w:rsidRDefault="00FF2248" w:rsidP="00FF2248">
      <w:pPr>
        <w:rPr>
          <w:rFonts w:eastAsiaTheme="minorEastAsia"/>
          <w:lang w:eastAsia="zh-CN"/>
        </w:rPr>
      </w:pPr>
      <w:r w:rsidRPr="00395457">
        <w:rPr>
          <w:rFonts w:eastAsiaTheme="minorEastAsia"/>
          <w:b/>
          <w:bCs/>
          <w:lang w:eastAsia="zh-CN"/>
        </w:rPr>
        <w:t xml:space="preserve">Proposal </w:t>
      </w:r>
      <w:r>
        <w:rPr>
          <w:rFonts w:eastAsiaTheme="minorEastAsia"/>
          <w:b/>
          <w:bCs/>
          <w:lang w:eastAsia="zh-CN"/>
        </w:rPr>
        <w:t>8</w:t>
      </w:r>
      <w:r w:rsidRPr="00395457">
        <w:rPr>
          <w:rFonts w:eastAsiaTheme="minorEastAsia"/>
          <w:b/>
          <w:bCs/>
          <w:lang w:eastAsia="zh-CN"/>
        </w:rPr>
        <w:t xml:space="preserve">: </w:t>
      </w:r>
      <w:r>
        <w:rPr>
          <w:rFonts w:eastAsiaTheme="minorEastAsia"/>
          <w:b/>
          <w:bCs/>
          <w:lang w:eastAsia="zh-CN"/>
        </w:rPr>
        <w:t xml:space="preserve">SIB1 validity is supported, i.e. if a UE has a valid version of SIB1 stored, UE does not </w:t>
      </w:r>
      <w:r w:rsidRPr="00350927">
        <w:rPr>
          <w:rFonts w:eastAsiaTheme="minorEastAsia"/>
          <w:b/>
          <w:lang w:eastAsia="zh-CN"/>
        </w:rPr>
        <w:t>initiate the on-demand SIB1</w:t>
      </w:r>
      <w:r w:rsidRPr="00A36B9D">
        <w:rPr>
          <w:rFonts w:eastAsiaTheme="minorEastAsia"/>
          <w:b/>
          <w:bCs/>
          <w:lang w:eastAsia="zh-CN"/>
        </w:rPr>
        <w:t>.</w:t>
      </w:r>
    </w:p>
    <w:p w14:paraId="690CF494" w14:textId="310FBCD7" w:rsidR="00FF2248" w:rsidRDefault="00FF2248" w:rsidP="00FF2248">
      <w:pPr>
        <w:rPr>
          <w:rFonts w:eastAsiaTheme="minorEastAsia"/>
          <w:b/>
          <w:bCs/>
          <w:lang w:eastAsia="zh-CN"/>
        </w:rPr>
      </w:pPr>
      <w:r w:rsidRPr="00912233">
        <w:rPr>
          <w:rFonts w:eastAsiaTheme="minorEastAsia"/>
          <w:b/>
          <w:bCs/>
          <w:lang w:eastAsia="zh-CN"/>
        </w:rPr>
        <w:t xml:space="preserve">Proposal </w:t>
      </w:r>
      <w:r>
        <w:rPr>
          <w:rFonts w:eastAsiaTheme="minorEastAsia"/>
          <w:b/>
          <w:bCs/>
          <w:lang w:eastAsia="zh-CN"/>
        </w:rPr>
        <w:t>9</w:t>
      </w:r>
      <w:r w:rsidRPr="00912233">
        <w:rPr>
          <w:rFonts w:eastAsiaTheme="minorEastAsia"/>
          <w:b/>
          <w:bCs/>
          <w:lang w:eastAsia="zh-CN"/>
        </w:rPr>
        <w:t xml:space="preserve">: </w:t>
      </w:r>
      <w:r>
        <w:rPr>
          <w:rFonts w:eastAsiaTheme="minorEastAsia"/>
          <w:b/>
          <w:bCs/>
          <w:lang w:eastAsia="zh-CN"/>
        </w:rPr>
        <w:t xml:space="preserve">In addition to the already agreed conditions (i.e. </w:t>
      </w:r>
      <w:r w:rsidRPr="00494C68">
        <w:rPr>
          <w:rFonts w:eastAsiaTheme="minorEastAsia"/>
          <w:b/>
          <w:bCs/>
          <w:lang w:eastAsia="zh-CN"/>
        </w:rPr>
        <w:t xml:space="preserve">UE doesn’t have </w:t>
      </w:r>
      <w:r>
        <w:rPr>
          <w:rFonts w:eastAsiaTheme="minorEastAsia"/>
          <w:b/>
          <w:bCs/>
          <w:lang w:eastAsia="zh-CN"/>
        </w:rPr>
        <w:t>a</w:t>
      </w:r>
      <w:r w:rsidRPr="00494C68">
        <w:rPr>
          <w:rFonts w:eastAsiaTheme="minorEastAsia"/>
          <w:b/>
          <w:bCs/>
          <w:lang w:eastAsia="zh-CN"/>
        </w:rPr>
        <w:t xml:space="preserve"> valid SIB1</w:t>
      </w:r>
      <w:r>
        <w:rPr>
          <w:rFonts w:eastAsiaTheme="minorEastAsia"/>
          <w:b/>
          <w:bCs/>
          <w:lang w:eastAsia="zh-CN"/>
        </w:rPr>
        <w:t xml:space="preserve">, </w:t>
      </w:r>
      <w:r w:rsidRPr="000E4490">
        <w:rPr>
          <w:rFonts w:eastAsiaTheme="minorEastAsia"/>
          <w:b/>
          <w:bCs/>
          <w:lang w:eastAsia="zh-CN"/>
        </w:rPr>
        <w:t>the cell doesn’t broadcast SIB1 and supports on-demand SIB1</w:t>
      </w:r>
      <w:r>
        <w:rPr>
          <w:rFonts w:eastAsiaTheme="minorEastAsia"/>
          <w:b/>
          <w:bCs/>
          <w:lang w:eastAsia="zh-CN"/>
        </w:rPr>
        <w:t>) introduce a new</w:t>
      </w:r>
      <w:r w:rsidRPr="00494C68">
        <w:rPr>
          <w:rFonts w:eastAsiaTheme="minorEastAsia"/>
          <w:b/>
          <w:bCs/>
          <w:lang w:eastAsia="zh-CN"/>
        </w:rPr>
        <w:t xml:space="preserve"> RSRP triggering condition </w:t>
      </w:r>
      <w:r>
        <w:rPr>
          <w:rFonts w:eastAsiaTheme="minorEastAsia"/>
          <w:b/>
          <w:bCs/>
          <w:lang w:eastAsia="zh-CN"/>
        </w:rPr>
        <w:t>for</w:t>
      </w:r>
      <w:r w:rsidRPr="00912233">
        <w:rPr>
          <w:rFonts w:eastAsiaTheme="minorEastAsia"/>
          <w:b/>
          <w:bCs/>
          <w:lang w:eastAsia="zh-CN"/>
        </w:rPr>
        <w:t xml:space="preserve"> the NES UE </w:t>
      </w:r>
      <w:r>
        <w:rPr>
          <w:rFonts w:eastAsiaTheme="minorEastAsia"/>
          <w:b/>
          <w:bCs/>
          <w:lang w:eastAsia="zh-CN"/>
        </w:rPr>
        <w:t>to be allowed to</w:t>
      </w:r>
      <w:r w:rsidRPr="00912233">
        <w:rPr>
          <w:rFonts w:eastAsiaTheme="minorEastAsia"/>
          <w:b/>
          <w:bCs/>
          <w:lang w:eastAsia="zh-CN"/>
        </w:rPr>
        <w:t xml:space="preserve"> send WUS to trigger on-demand SIB1. FFS what is the triggering condition and whether the triggering condition is a new threshold. </w:t>
      </w:r>
    </w:p>
    <w:p w14:paraId="19480C53" w14:textId="77777777" w:rsidR="008D3431" w:rsidRDefault="008D3431" w:rsidP="00F324DD">
      <w:pPr>
        <w:jc w:val="both"/>
        <w:rPr>
          <w:rFonts w:eastAsia="SimSun"/>
          <w:kern w:val="2"/>
          <w:szCs w:val="22"/>
        </w:rPr>
      </w:pPr>
    </w:p>
    <w:p w14:paraId="2B21A159" w14:textId="03AFBFF1" w:rsidR="00D84051" w:rsidRDefault="00D84051" w:rsidP="00F324DD">
      <w:pPr>
        <w:jc w:val="both"/>
        <w:rPr>
          <w:rFonts w:eastAsia="SimSun"/>
          <w:kern w:val="2"/>
          <w:szCs w:val="22"/>
        </w:rPr>
      </w:pPr>
    </w:p>
    <w:bookmarkEnd w:id="17"/>
    <w:p w14:paraId="4BFBAE55" w14:textId="6EAE63C2" w:rsidR="004811D8" w:rsidRPr="005E6C3B" w:rsidRDefault="004811D8" w:rsidP="00156761">
      <w:pPr>
        <w:pStyle w:val="Heading1"/>
        <w:jc w:val="both"/>
        <w:rPr>
          <w:lang w:eastAsia="zh-CN"/>
        </w:rPr>
      </w:pPr>
      <w:r w:rsidRPr="005E6C3B">
        <w:t>References</w:t>
      </w:r>
    </w:p>
    <w:p w14:paraId="14129A34" w14:textId="3F073586" w:rsidR="00F763C2" w:rsidRDefault="002F2680" w:rsidP="006512DA">
      <w:pPr>
        <w:numPr>
          <w:ilvl w:val="0"/>
          <w:numId w:val="11"/>
        </w:numPr>
        <w:overflowPunct/>
        <w:autoSpaceDE/>
        <w:autoSpaceDN/>
        <w:adjustRightInd/>
        <w:textAlignment w:val="auto"/>
        <w:rPr>
          <w:rFonts w:eastAsia="SimSun"/>
          <w:lang w:eastAsia="zh-CN"/>
        </w:rPr>
      </w:pPr>
      <w:r w:rsidRPr="002F2680">
        <w:rPr>
          <w:rFonts w:eastAsia="SimSun"/>
          <w:lang w:eastAsia="zh-CN"/>
        </w:rPr>
        <w:t>RP-234065</w:t>
      </w:r>
      <w:r>
        <w:rPr>
          <w:rFonts w:eastAsia="SimSun"/>
          <w:lang w:eastAsia="zh-CN"/>
        </w:rPr>
        <w:t xml:space="preserve"> </w:t>
      </w:r>
      <w:r w:rsidRPr="002F2680">
        <w:rPr>
          <w:rFonts w:eastAsia="SimSun"/>
          <w:lang w:eastAsia="zh-CN"/>
        </w:rPr>
        <w:t>New WID: Enhancements of network energy savings for NR</w:t>
      </w:r>
    </w:p>
    <w:p w14:paraId="71495E34" w14:textId="36C960CD" w:rsidR="00322C71" w:rsidRDefault="00494C68" w:rsidP="006512DA">
      <w:pPr>
        <w:numPr>
          <w:ilvl w:val="0"/>
          <w:numId w:val="11"/>
        </w:numPr>
        <w:overflowPunct/>
        <w:autoSpaceDE/>
        <w:autoSpaceDN/>
        <w:adjustRightInd/>
        <w:textAlignment w:val="auto"/>
        <w:rPr>
          <w:rFonts w:eastAsia="SimSun"/>
          <w:lang w:eastAsia="zh-CN"/>
        </w:rPr>
      </w:pPr>
      <w:bookmarkStart w:id="18" w:name="_Ref162445522"/>
      <w:bookmarkStart w:id="19" w:name="_Ref165370732"/>
      <w:bookmarkStart w:id="20" w:name="_Hlk162444587"/>
      <w:bookmarkStart w:id="21" w:name="_Hlk162683513"/>
      <w:r w:rsidRPr="00494C68">
        <w:rPr>
          <w:rFonts w:eastAsia="SimSun"/>
          <w:lang w:eastAsia="zh-CN"/>
        </w:rPr>
        <w:t>R2-2403731</w:t>
      </w:r>
      <w:r>
        <w:rPr>
          <w:rFonts w:eastAsia="SimSun"/>
          <w:lang w:eastAsia="zh-CN"/>
        </w:rPr>
        <w:t xml:space="preserve"> </w:t>
      </w:r>
      <w:r w:rsidRPr="00494C68">
        <w:rPr>
          <w:rFonts w:eastAsia="SimSun"/>
          <w:lang w:eastAsia="zh-CN"/>
        </w:rPr>
        <w:t>Report from session on V2X/SL, R19 NES and MOB</w:t>
      </w:r>
      <w:r w:rsidR="001617DC">
        <w:rPr>
          <w:rFonts w:eastAsia="SimSun"/>
          <w:lang w:eastAsia="zh-CN"/>
        </w:rPr>
        <w:t>,</w:t>
      </w:r>
      <w:r w:rsidRPr="00494C68">
        <w:rPr>
          <w:rFonts w:eastAsia="SimSun"/>
          <w:lang w:eastAsia="zh-CN"/>
        </w:rPr>
        <w:t xml:space="preserve"> </w:t>
      </w:r>
      <w:bookmarkEnd w:id="18"/>
      <w:r>
        <w:rPr>
          <w:rFonts w:eastAsia="SimSun"/>
          <w:lang w:eastAsia="zh-CN"/>
        </w:rPr>
        <w:t>Samsung</w:t>
      </w:r>
      <w:bookmarkEnd w:id="19"/>
      <w:r w:rsidR="00696B3B">
        <w:rPr>
          <w:rFonts w:eastAsia="SimSun"/>
          <w:lang w:eastAsia="zh-CN"/>
        </w:rPr>
        <w:t xml:space="preserve"> </w:t>
      </w:r>
      <w:bookmarkEnd w:id="20"/>
    </w:p>
    <w:p w14:paraId="33133C99" w14:textId="2DF373E5" w:rsidR="00494C68" w:rsidRDefault="00494C68" w:rsidP="00E86ED0">
      <w:pPr>
        <w:numPr>
          <w:ilvl w:val="0"/>
          <w:numId w:val="11"/>
        </w:numPr>
        <w:overflowPunct/>
        <w:autoSpaceDE/>
        <w:autoSpaceDN/>
        <w:adjustRightInd/>
        <w:textAlignment w:val="auto"/>
        <w:rPr>
          <w:rFonts w:eastAsia="SimSun"/>
          <w:lang w:eastAsia="zh-CN"/>
        </w:rPr>
      </w:pPr>
      <w:bookmarkStart w:id="22" w:name="_Ref162459348"/>
      <w:bookmarkEnd w:id="21"/>
      <w:r w:rsidRPr="00494C68">
        <w:rPr>
          <w:rFonts w:eastAsia="SimSun"/>
          <w:lang w:eastAsia="zh-CN"/>
        </w:rPr>
        <w:t>Chair notes RAN1#116bis eom2</w:t>
      </w:r>
      <w:r>
        <w:rPr>
          <w:rFonts w:eastAsia="SimSun"/>
          <w:lang w:eastAsia="zh-CN"/>
        </w:rPr>
        <w:t>.doc</w:t>
      </w:r>
      <w:bookmarkEnd w:id="22"/>
    </w:p>
    <w:p w14:paraId="6FB1E1EB" w14:textId="08A58D26" w:rsidR="0089252D" w:rsidRPr="00E86ED0" w:rsidRDefault="0089252D" w:rsidP="00E86ED0">
      <w:pPr>
        <w:numPr>
          <w:ilvl w:val="0"/>
          <w:numId w:val="11"/>
        </w:numPr>
        <w:overflowPunct/>
        <w:autoSpaceDE/>
        <w:autoSpaceDN/>
        <w:adjustRightInd/>
        <w:textAlignment w:val="auto"/>
        <w:rPr>
          <w:rFonts w:eastAsia="SimSun"/>
          <w:lang w:eastAsia="zh-CN"/>
        </w:rPr>
      </w:pPr>
      <w:bookmarkStart w:id="23" w:name="_Ref166171029"/>
      <w:r w:rsidRPr="0089252D">
        <w:rPr>
          <w:rFonts w:eastAsia="SimSun"/>
          <w:lang w:eastAsia="zh-CN"/>
        </w:rPr>
        <w:t>R1-2403779</w:t>
      </w:r>
      <w:r>
        <w:rPr>
          <w:rFonts w:eastAsia="SimSun"/>
          <w:lang w:eastAsia="zh-CN"/>
        </w:rPr>
        <w:t xml:space="preserve">, </w:t>
      </w:r>
      <w:r w:rsidRPr="0089252D">
        <w:rPr>
          <w:rFonts w:eastAsia="SimSun"/>
          <w:lang w:eastAsia="zh-CN"/>
        </w:rPr>
        <w:t>LS on the conditions for triggering UL WUS transmission to request on-demand SIB1</w:t>
      </w:r>
      <w:r>
        <w:rPr>
          <w:rFonts w:eastAsia="SimSun"/>
          <w:lang w:eastAsia="zh-CN"/>
        </w:rPr>
        <w:t xml:space="preserve">, </w:t>
      </w:r>
      <w:proofErr w:type="spellStart"/>
      <w:r>
        <w:rPr>
          <w:rFonts w:eastAsia="SimSun"/>
          <w:lang w:eastAsia="zh-CN"/>
        </w:rPr>
        <w:t>M</w:t>
      </w:r>
      <w:r>
        <w:rPr>
          <w:rFonts w:eastAsia="SimSun" w:hint="eastAsia"/>
          <w:lang w:eastAsia="zh-CN"/>
        </w:rPr>
        <w:t>edia</w:t>
      </w:r>
      <w:r>
        <w:rPr>
          <w:rFonts w:eastAsia="SimSun"/>
          <w:lang w:eastAsia="zh-CN"/>
        </w:rPr>
        <w:t>tek</w:t>
      </w:r>
      <w:bookmarkEnd w:id="23"/>
      <w:proofErr w:type="spellEnd"/>
    </w:p>
    <w:sectPr w:rsidR="0089252D" w:rsidRPr="00E86ED0"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FB4D" w16cex:dateUtc="2024-05-07T11:11:00Z"/>
  <w16cex:commentExtensible w16cex:durableId="29E4CE65" w16cex:dateUtc="2024-05-07T07:59:00Z"/>
  <w16cex:commentExtensible w16cex:durableId="29E4D027" w16cex:dateUtc="2024-05-07T08:07:00Z"/>
  <w16cex:commentExtensible w16cex:durableId="29E4FAE6" w16cex:dateUtc="2024-05-07T11:09:00Z"/>
  <w16cex:commentExtensible w16cex:durableId="29E78F28" w16cex:dateUtc="2024-05-09T10:06:00Z"/>
  <w16cex:commentExtensible w16cex:durableId="29E792EA" w16cex:dateUtc="2024-05-09T10:22:00Z"/>
  <w16cex:commentExtensible w16cex:durableId="29E78E6D" w16cex:dateUtc="2024-05-09T10:03:00Z"/>
  <w16cex:commentExtensible w16cex:durableId="29DB8475" w16cex:dateUtc="2024-04-30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57BDB" w14:textId="77777777" w:rsidR="00D62E70" w:rsidRDefault="00D62E70">
      <w:r>
        <w:separator/>
      </w:r>
    </w:p>
  </w:endnote>
  <w:endnote w:type="continuationSeparator" w:id="0">
    <w:p w14:paraId="3C9E76A1" w14:textId="77777777" w:rsidR="00D62E70" w:rsidRDefault="00D6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33ECE" w14:textId="77777777" w:rsidR="00D62E70" w:rsidRDefault="00D62E70">
      <w:r>
        <w:separator/>
      </w:r>
    </w:p>
  </w:footnote>
  <w:footnote w:type="continuationSeparator" w:id="0">
    <w:p w14:paraId="3E34F6C1" w14:textId="77777777" w:rsidR="00D62E70" w:rsidRDefault="00D62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7"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7"/>
  </w:num>
  <w:num w:numId="5">
    <w:abstractNumId w:val="3"/>
  </w:num>
  <w:num w:numId="6">
    <w:abstractNumId w:val="9"/>
  </w:num>
  <w:num w:numId="7">
    <w:abstractNumId w:val="12"/>
  </w:num>
  <w:num w:numId="8">
    <w:abstractNumId w:val="15"/>
  </w:num>
  <w:num w:numId="9">
    <w:abstractNumId w:val="13"/>
  </w:num>
  <w:num w:numId="10">
    <w:abstractNumId w:val="1"/>
  </w:num>
  <w:num w:numId="11">
    <w:abstractNumId w:val="14"/>
  </w:num>
  <w:num w:numId="12">
    <w:abstractNumId w:val="6"/>
  </w:num>
  <w:num w:numId="13">
    <w:abstractNumId w:val="16"/>
  </w:num>
  <w:num w:numId="14">
    <w:abstractNumId w:val="8"/>
  </w:num>
  <w:num w:numId="15">
    <w:abstractNumId w:val="2"/>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46"/>
    <w:rsid w:val="00020B89"/>
    <w:rsid w:val="00020E8A"/>
    <w:rsid w:val="000222E8"/>
    <w:rsid w:val="00022980"/>
    <w:rsid w:val="00022E33"/>
    <w:rsid w:val="000267CF"/>
    <w:rsid w:val="00026E01"/>
    <w:rsid w:val="00026FF7"/>
    <w:rsid w:val="00027302"/>
    <w:rsid w:val="0002751B"/>
    <w:rsid w:val="0002789A"/>
    <w:rsid w:val="000304B8"/>
    <w:rsid w:val="00030B6F"/>
    <w:rsid w:val="00030F80"/>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632C"/>
    <w:rsid w:val="000765AB"/>
    <w:rsid w:val="00076DC0"/>
    <w:rsid w:val="00077861"/>
    <w:rsid w:val="000779A0"/>
    <w:rsid w:val="00080F3B"/>
    <w:rsid w:val="000810CE"/>
    <w:rsid w:val="00081ACD"/>
    <w:rsid w:val="00083083"/>
    <w:rsid w:val="0008363E"/>
    <w:rsid w:val="000845BF"/>
    <w:rsid w:val="00084830"/>
    <w:rsid w:val="00084AF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968"/>
    <w:rsid w:val="0009799A"/>
    <w:rsid w:val="00097F06"/>
    <w:rsid w:val="000A00C6"/>
    <w:rsid w:val="000A0AAE"/>
    <w:rsid w:val="000A0CB4"/>
    <w:rsid w:val="000A195A"/>
    <w:rsid w:val="000A1E83"/>
    <w:rsid w:val="000A2C46"/>
    <w:rsid w:val="000A3053"/>
    <w:rsid w:val="000A3DD6"/>
    <w:rsid w:val="000A3FEE"/>
    <w:rsid w:val="000A4130"/>
    <w:rsid w:val="000A4502"/>
    <w:rsid w:val="000A453B"/>
    <w:rsid w:val="000A4DA9"/>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32D6"/>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6F8D"/>
    <w:rsid w:val="000D74A2"/>
    <w:rsid w:val="000D7697"/>
    <w:rsid w:val="000D7975"/>
    <w:rsid w:val="000D7A23"/>
    <w:rsid w:val="000D7C27"/>
    <w:rsid w:val="000E0553"/>
    <w:rsid w:val="000E0664"/>
    <w:rsid w:val="000E120D"/>
    <w:rsid w:val="000E2FDC"/>
    <w:rsid w:val="000E3249"/>
    <w:rsid w:val="000E3A74"/>
    <w:rsid w:val="000E41A3"/>
    <w:rsid w:val="000E420E"/>
    <w:rsid w:val="000E4490"/>
    <w:rsid w:val="000E51A9"/>
    <w:rsid w:val="000E588C"/>
    <w:rsid w:val="000E68E1"/>
    <w:rsid w:val="000E737B"/>
    <w:rsid w:val="000E7E98"/>
    <w:rsid w:val="000F1581"/>
    <w:rsid w:val="000F1759"/>
    <w:rsid w:val="000F1EA2"/>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9D3"/>
    <w:rsid w:val="000F6A73"/>
    <w:rsid w:val="000F7DBC"/>
    <w:rsid w:val="000F7DD5"/>
    <w:rsid w:val="000F7FAE"/>
    <w:rsid w:val="000F7FF6"/>
    <w:rsid w:val="0010044C"/>
    <w:rsid w:val="001017E7"/>
    <w:rsid w:val="001019B6"/>
    <w:rsid w:val="001028D7"/>
    <w:rsid w:val="0010314A"/>
    <w:rsid w:val="00103235"/>
    <w:rsid w:val="00103239"/>
    <w:rsid w:val="001032CB"/>
    <w:rsid w:val="00103D36"/>
    <w:rsid w:val="00104862"/>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563B"/>
    <w:rsid w:val="00117260"/>
    <w:rsid w:val="001205A7"/>
    <w:rsid w:val="00120BD6"/>
    <w:rsid w:val="00121384"/>
    <w:rsid w:val="00121A96"/>
    <w:rsid w:val="00123CBF"/>
    <w:rsid w:val="00124178"/>
    <w:rsid w:val="0012434A"/>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DC"/>
    <w:rsid w:val="0016212E"/>
    <w:rsid w:val="00162284"/>
    <w:rsid w:val="00162B0D"/>
    <w:rsid w:val="0016373C"/>
    <w:rsid w:val="00163B18"/>
    <w:rsid w:val="001641CE"/>
    <w:rsid w:val="00164551"/>
    <w:rsid w:val="00164FAF"/>
    <w:rsid w:val="001651B2"/>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2F27"/>
    <w:rsid w:val="001F34DB"/>
    <w:rsid w:val="001F36FD"/>
    <w:rsid w:val="001F3E8B"/>
    <w:rsid w:val="001F44A2"/>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1FD"/>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D8"/>
    <w:rsid w:val="002C2991"/>
    <w:rsid w:val="002C2D0E"/>
    <w:rsid w:val="002C2E02"/>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49AE"/>
    <w:rsid w:val="002E5290"/>
    <w:rsid w:val="002E6434"/>
    <w:rsid w:val="002E67FF"/>
    <w:rsid w:val="002E6EE4"/>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2ED"/>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7B1"/>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B0C"/>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085E"/>
    <w:rsid w:val="00350927"/>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15"/>
    <w:rsid w:val="00381145"/>
    <w:rsid w:val="0038145C"/>
    <w:rsid w:val="003814A0"/>
    <w:rsid w:val="00382304"/>
    <w:rsid w:val="00382779"/>
    <w:rsid w:val="00382816"/>
    <w:rsid w:val="003828E9"/>
    <w:rsid w:val="00383010"/>
    <w:rsid w:val="003834DE"/>
    <w:rsid w:val="003846DC"/>
    <w:rsid w:val="00384C2C"/>
    <w:rsid w:val="00384EF6"/>
    <w:rsid w:val="0038507B"/>
    <w:rsid w:val="00385BDC"/>
    <w:rsid w:val="00385D34"/>
    <w:rsid w:val="003860FA"/>
    <w:rsid w:val="00387A93"/>
    <w:rsid w:val="00387E63"/>
    <w:rsid w:val="00390502"/>
    <w:rsid w:val="0039074F"/>
    <w:rsid w:val="0039105A"/>
    <w:rsid w:val="003916EE"/>
    <w:rsid w:val="0039253E"/>
    <w:rsid w:val="00392939"/>
    <w:rsid w:val="0039327D"/>
    <w:rsid w:val="00393DDB"/>
    <w:rsid w:val="00393E6A"/>
    <w:rsid w:val="00394184"/>
    <w:rsid w:val="00395457"/>
    <w:rsid w:val="00395BB3"/>
    <w:rsid w:val="00395EBC"/>
    <w:rsid w:val="0039600D"/>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644B"/>
    <w:rsid w:val="003C6765"/>
    <w:rsid w:val="003C6CDC"/>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5BEE"/>
    <w:rsid w:val="00405F5F"/>
    <w:rsid w:val="00406E35"/>
    <w:rsid w:val="00407003"/>
    <w:rsid w:val="004077C0"/>
    <w:rsid w:val="00407E7C"/>
    <w:rsid w:val="0041024D"/>
    <w:rsid w:val="0041050A"/>
    <w:rsid w:val="004109F9"/>
    <w:rsid w:val="00410D50"/>
    <w:rsid w:val="004117BF"/>
    <w:rsid w:val="00411C7B"/>
    <w:rsid w:val="004121E3"/>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2A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41F"/>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6BE5"/>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0CB"/>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6B"/>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3953"/>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49D"/>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872"/>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096"/>
    <w:rsid w:val="0061715F"/>
    <w:rsid w:val="00617326"/>
    <w:rsid w:val="00617870"/>
    <w:rsid w:val="00617BDD"/>
    <w:rsid w:val="00617E98"/>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6A2"/>
    <w:rsid w:val="00627360"/>
    <w:rsid w:val="006276A6"/>
    <w:rsid w:val="006276E5"/>
    <w:rsid w:val="00630A08"/>
    <w:rsid w:val="00630DA0"/>
    <w:rsid w:val="00632019"/>
    <w:rsid w:val="00632022"/>
    <w:rsid w:val="00632EB5"/>
    <w:rsid w:val="0063367A"/>
    <w:rsid w:val="006338B7"/>
    <w:rsid w:val="0063409D"/>
    <w:rsid w:val="00634391"/>
    <w:rsid w:val="0063474A"/>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6B5E"/>
    <w:rsid w:val="006673FE"/>
    <w:rsid w:val="006675B2"/>
    <w:rsid w:val="00667DB3"/>
    <w:rsid w:val="00670227"/>
    <w:rsid w:val="0067161B"/>
    <w:rsid w:val="006716D1"/>
    <w:rsid w:val="00671A42"/>
    <w:rsid w:val="0067222C"/>
    <w:rsid w:val="00674C47"/>
    <w:rsid w:val="00674DB5"/>
    <w:rsid w:val="0067507F"/>
    <w:rsid w:val="00675D91"/>
    <w:rsid w:val="00675F55"/>
    <w:rsid w:val="006768B8"/>
    <w:rsid w:val="00676B3F"/>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6B3B"/>
    <w:rsid w:val="0069700B"/>
    <w:rsid w:val="006976D7"/>
    <w:rsid w:val="006A05C8"/>
    <w:rsid w:val="006A0891"/>
    <w:rsid w:val="006A0BCE"/>
    <w:rsid w:val="006A0C3C"/>
    <w:rsid w:val="006A0C7E"/>
    <w:rsid w:val="006A0F34"/>
    <w:rsid w:val="006A137E"/>
    <w:rsid w:val="006A1D75"/>
    <w:rsid w:val="006A21D2"/>
    <w:rsid w:val="006A2C3A"/>
    <w:rsid w:val="006A3BF6"/>
    <w:rsid w:val="006A3EC4"/>
    <w:rsid w:val="006A43AE"/>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2B1F"/>
    <w:rsid w:val="007432D3"/>
    <w:rsid w:val="0074337C"/>
    <w:rsid w:val="00744104"/>
    <w:rsid w:val="007453D3"/>
    <w:rsid w:val="0074542B"/>
    <w:rsid w:val="00745782"/>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1ED3"/>
    <w:rsid w:val="007624C6"/>
    <w:rsid w:val="007632CF"/>
    <w:rsid w:val="00763525"/>
    <w:rsid w:val="007646CC"/>
    <w:rsid w:val="0076489C"/>
    <w:rsid w:val="00764A10"/>
    <w:rsid w:val="00764CB2"/>
    <w:rsid w:val="0076570A"/>
    <w:rsid w:val="0076585B"/>
    <w:rsid w:val="00765ECE"/>
    <w:rsid w:val="00766D29"/>
    <w:rsid w:val="0076782F"/>
    <w:rsid w:val="00767913"/>
    <w:rsid w:val="0076791C"/>
    <w:rsid w:val="00767B89"/>
    <w:rsid w:val="00770371"/>
    <w:rsid w:val="00770F70"/>
    <w:rsid w:val="00771833"/>
    <w:rsid w:val="00771E34"/>
    <w:rsid w:val="0077278F"/>
    <w:rsid w:val="0077286B"/>
    <w:rsid w:val="00772A4D"/>
    <w:rsid w:val="00773B58"/>
    <w:rsid w:val="007741A8"/>
    <w:rsid w:val="00774920"/>
    <w:rsid w:val="00774A39"/>
    <w:rsid w:val="007751B4"/>
    <w:rsid w:val="00775408"/>
    <w:rsid w:val="007754A1"/>
    <w:rsid w:val="007767AF"/>
    <w:rsid w:val="00777430"/>
    <w:rsid w:val="007804C6"/>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5DA"/>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59D"/>
    <w:rsid w:val="007D4163"/>
    <w:rsid w:val="007D4D65"/>
    <w:rsid w:val="007D4FF2"/>
    <w:rsid w:val="007D5048"/>
    <w:rsid w:val="007D5756"/>
    <w:rsid w:val="007D5A7F"/>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791"/>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2E7"/>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980"/>
    <w:rsid w:val="00853E59"/>
    <w:rsid w:val="0085408A"/>
    <w:rsid w:val="00855338"/>
    <w:rsid w:val="0085594E"/>
    <w:rsid w:val="0085636C"/>
    <w:rsid w:val="00856631"/>
    <w:rsid w:val="00856AC0"/>
    <w:rsid w:val="00856EC8"/>
    <w:rsid w:val="00857D1B"/>
    <w:rsid w:val="00857FDB"/>
    <w:rsid w:val="008601D6"/>
    <w:rsid w:val="00860899"/>
    <w:rsid w:val="00860D42"/>
    <w:rsid w:val="00860DFB"/>
    <w:rsid w:val="0086134F"/>
    <w:rsid w:val="0086136A"/>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16C7"/>
    <w:rsid w:val="00871D03"/>
    <w:rsid w:val="0087225C"/>
    <w:rsid w:val="0087294C"/>
    <w:rsid w:val="00872A2F"/>
    <w:rsid w:val="00872B41"/>
    <w:rsid w:val="00874A9B"/>
    <w:rsid w:val="00875BC2"/>
    <w:rsid w:val="00875DF6"/>
    <w:rsid w:val="00876462"/>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931"/>
    <w:rsid w:val="00895D41"/>
    <w:rsid w:val="008966E6"/>
    <w:rsid w:val="00896F99"/>
    <w:rsid w:val="00897D4D"/>
    <w:rsid w:val="00897EA7"/>
    <w:rsid w:val="008A0481"/>
    <w:rsid w:val="008A0F74"/>
    <w:rsid w:val="008A1821"/>
    <w:rsid w:val="008A1843"/>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76B"/>
    <w:rsid w:val="008C10E5"/>
    <w:rsid w:val="008C1F89"/>
    <w:rsid w:val="008C233A"/>
    <w:rsid w:val="008C241E"/>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C7F76"/>
    <w:rsid w:val="008D08A0"/>
    <w:rsid w:val="008D0CD9"/>
    <w:rsid w:val="008D0D63"/>
    <w:rsid w:val="008D1885"/>
    <w:rsid w:val="008D194D"/>
    <w:rsid w:val="008D1CE5"/>
    <w:rsid w:val="008D28D0"/>
    <w:rsid w:val="008D2A16"/>
    <w:rsid w:val="008D3431"/>
    <w:rsid w:val="008D348C"/>
    <w:rsid w:val="008D3F91"/>
    <w:rsid w:val="008D456D"/>
    <w:rsid w:val="008D45BD"/>
    <w:rsid w:val="008D525C"/>
    <w:rsid w:val="008D5634"/>
    <w:rsid w:val="008D6815"/>
    <w:rsid w:val="008D6F60"/>
    <w:rsid w:val="008D6FBB"/>
    <w:rsid w:val="008D73DA"/>
    <w:rsid w:val="008D7DFF"/>
    <w:rsid w:val="008D7E28"/>
    <w:rsid w:val="008E072E"/>
    <w:rsid w:val="008E1BB4"/>
    <w:rsid w:val="008E268C"/>
    <w:rsid w:val="008E2CBF"/>
    <w:rsid w:val="008E4A0D"/>
    <w:rsid w:val="008E4C31"/>
    <w:rsid w:val="008E5662"/>
    <w:rsid w:val="008E5F2A"/>
    <w:rsid w:val="008E6042"/>
    <w:rsid w:val="008E66B3"/>
    <w:rsid w:val="008E6BF0"/>
    <w:rsid w:val="008E6D34"/>
    <w:rsid w:val="008E6DDC"/>
    <w:rsid w:val="008E74A7"/>
    <w:rsid w:val="008E79EB"/>
    <w:rsid w:val="008E7A4D"/>
    <w:rsid w:val="008F05DF"/>
    <w:rsid w:val="008F0D86"/>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0BA"/>
    <w:rsid w:val="0096237B"/>
    <w:rsid w:val="00962D65"/>
    <w:rsid w:val="00963210"/>
    <w:rsid w:val="00963906"/>
    <w:rsid w:val="009639B1"/>
    <w:rsid w:val="009642E9"/>
    <w:rsid w:val="00966650"/>
    <w:rsid w:val="00966944"/>
    <w:rsid w:val="00966B3F"/>
    <w:rsid w:val="00966D43"/>
    <w:rsid w:val="00967DB1"/>
    <w:rsid w:val="00970155"/>
    <w:rsid w:val="009705FD"/>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9A4"/>
    <w:rsid w:val="00977627"/>
    <w:rsid w:val="00977F4C"/>
    <w:rsid w:val="00980305"/>
    <w:rsid w:val="009810C6"/>
    <w:rsid w:val="00981BC6"/>
    <w:rsid w:val="00981E2A"/>
    <w:rsid w:val="00981E5F"/>
    <w:rsid w:val="00981F16"/>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B9B"/>
    <w:rsid w:val="00995D5C"/>
    <w:rsid w:val="00996A6C"/>
    <w:rsid w:val="00996CF2"/>
    <w:rsid w:val="00996E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722"/>
    <w:rsid w:val="009A67A9"/>
    <w:rsid w:val="009A6AB2"/>
    <w:rsid w:val="009A6ABC"/>
    <w:rsid w:val="009A6E72"/>
    <w:rsid w:val="009A7BA1"/>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0FE"/>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C9B"/>
    <w:rsid w:val="00A033FB"/>
    <w:rsid w:val="00A0346F"/>
    <w:rsid w:val="00A03982"/>
    <w:rsid w:val="00A03AB3"/>
    <w:rsid w:val="00A04D58"/>
    <w:rsid w:val="00A04DB5"/>
    <w:rsid w:val="00A05A27"/>
    <w:rsid w:val="00A06E32"/>
    <w:rsid w:val="00A0702C"/>
    <w:rsid w:val="00A076FF"/>
    <w:rsid w:val="00A07E47"/>
    <w:rsid w:val="00A10856"/>
    <w:rsid w:val="00A111A9"/>
    <w:rsid w:val="00A113E3"/>
    <w:rsid w:val="00A11B2C"/>
    <w:rsid w:val="00A12A82"/>
    <w:rsid w:val="00A12E43"/>
    <w:rsid w:val="00A13154"/>
    <w:rsid w:val="00A13BF2"/>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6B9D"/>
    <w:rsid w:val="00A37679"/>
    <w:rsid w:val="00A37B8C"/>
    <w:rsid w:val="00A37E30"/>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0E1"/>
    <w:rsid w:val="00A4766E"/>
    <w:rsid w:val="00A4774F"/>
    <w:rsid w:val="00A502DC"/>
    <w:rsid w:val="00A50308"/>
    <w:rsid w:val="00A51010"/>
    <w:rsid w:val="00A51C43"/>
    <w:rsid w:val="00A51DDF"/>
    <w:rsid w:val="00A5253F"/>
    <w:rsid w:val="00A52856"/>
    <w:rsid w:val="00A52D8A"/>
    <w:rsid w:val="00A5324E"/>
    <w:rsid w:val="00A53B4A"/>
    <w:rsid w:val="00A53CF2"/>
    <w:rsid w:val="00A54319"/>
    <w:rsid w:val="00A54C47"/>
    <w:rsid w:val="00A54D95"/>
    <w:rsid w:val="00A55937"/>
    <w:rsid w:val="00A56021"/>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96D"/>
    <w:rsid w:val="00AB05D6"/>
    <w:rsid w:val="00AB0BC4"/>
    <w:rsid w:val="00AB19F6"/>
    <w:rsid w:val="00AB1B55"/>
    <w:rsid w:val="00AB1B6F"/>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255E"/>
    <w:rsid w:val="00AC4836"/>
    <w:rsid w:val="00AC5972"/>
    <w:rsid w:val="00AC6B19"/>
    <w:rsid w:val="00AC6EB7"/>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0A5"/>
    <w:rsid w:val="00AD7C42"/>
    <w:rsid w:val="00AD7E3B"/>
    <w:rsid w:val="00AE048C"/>
    <w:rsid w:val="00AE0B22"/>
    <w:rsid w:val="00AE0FD2"/>
    <w:rsid w:val="00AE101B"/>
    <w:rsid w:val="00AE16D2"/>
    <w:rsid w:val="00AE1CCC"/>
    <w:rsid w:val="00AE3546"/>
    <w:rsid w:val="00AE37E5"/>
    <w:rsid w:val="00AE3CD0"/>
    <w:rsid w:val="00AE54C6"/>
    <w:rsid w:val="00AE59EA"/>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93"/>
    <w:rsid w:val="00AF7EFA"/>
    <w:rsid w:val="00B0077A"/>
    <w:rsid w:val="00B00B12"/>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B68"/>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863"/>
    <w:rsid w:val="00B409BA"/>
    <w:rsid w:val="00B4104E"/>
    <w:rsid w:val="00B41152"/>
    <w:rsid w:val="00B418BE"/>
    <w:rsid w:val="00B4215F"/>
    <w:rsid w:val="00B4239C"/>
    <w:rsid w:val="00B423C5"/>
    <w:rsid w:val="00B42ACD"/>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EE8"/>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FED"/>
    <w:rsid w:val="00C05CCA"/>
    <w:rsid w:val="00C06453"/>
    <w:rsid w:val="00C069C5"/>
    <w:rsid w:val="00C06DB9"/>
    <w:rsid w:val="00C075EF"/>
    <w:rsid w:val="00C07DAB"/>
    <w:rsid w:val="00C07EB3"/>
    <w:rsid w:val="00C10184"/>
    <w:rsid w:val="00C10C3B"/>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4D5B"/>
    <w:rsid w:val="00C45051"/>
    <w:rsid w:val="00C45FAA"/>
    <w:rsid w:val="00C4632C"/>
    <w:rsid w:val="00C46660"/>
    <w:rsid w:val="00C46B71"/>
    <w:rsid w:val="00C47BAC"/>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77CF9"/>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87943"/>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54E"/>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3F8"/>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2E0"/>
    <w:rsid w:val="00D05CCA"/>
    <w:rsid w:val="00D067FB"/>
    <w:rsid w:val="00D06EBD"/>
    <w:rsid w:val="00D07186"/>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5E24"/>
    <w:rsid w:val="00D1633C"/>
    <w:rsid w:val="00D167B0"/>
    <w:rsid w:val="00D16CE7"/>
    <w:rsid w:val="00D17FF1"/>
    <w:rsid w:val="00D20449"/>
    <w:rsid w:val="00D213D3"/>
    <w:rsid w:val="00D218C7"/>
    <w:rsid w:val="00D23340"/>
    <w:rsid w:val="00D2356A"/>
    <w:rsid w:val="00D23E7B"/>
    <w:rsid w:val="00D24AB8"/>
    <w:rsid w:val="00D25FD2"/>
    <w:rsid w:val="00D2652F"/>
    <w:rsid w:val="00D27DC5"/>
    <w:rsid w:val="00D30097"/>
    <w:rsid w:val="00D304E7"/>
    <w:rsid w:val="00D30660"/>
    <w:rsid w:val="00D313D6"/>
    <w:rsid w:val="00D314BB"/>
    <w:rsid w:val="00D3175E"/>
    <w:rsid w:val="00D3178A"/>
    <w:rsid w:val="00D31CE6"/>
    <w:rsid w:val="00D31F9A"/>
    <w:rsid w:val="00D32D97"/>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C3C"/>
    <w:rsid w:val="00D81F4E"/>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326"/>
    <w:rsid w:val="00DC7950"/>
    <w:rsid w:val="00DC7D52"/>
    <w:rsid w:val="00DD03F9"/>
    <w:rsid w:val="00DD0601"/>
    <w:rsid w:val="00DD18AC"/>
    <w:rsid w:val="00DD2E96"/>
    <w:rsid w:val="00DD2EF0"/>
    <w:rsid w:val="00DD41AB"/>
    <w:rsid w:val="00DD49B6"/>
    <w:rsid w:val="00DD52A5"/>
    <w:rsid w:val="00DD5512"/>
    <w:rsid w:val="00DD6C68"/>
    <w:rsid w:val="00DE0F16"/>
    <w:rsid w:val="00DE1145"/>
    <w:rsid w:val="00DE1BA4"/>
    <w:rsid w:val="00DE1F87"/>
    <w:rsid w:val="00DE203C"/>
    <w:rsid w:val="00DE2999"/>
    <w:rsid w:val="00DE2E2C"/>
    <w:rsid w:val="00DE2F0E"/>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65A5"/>
    <w:rsid w:val="00E0702E"/>
    <w:rsid w:val="00E10517"/>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8F0"/>
    <w:rsid w:val="00E16AD0"/>
    <w:rsid w:val="00E16FBF"/>
    <w:rsid w:val="00E17341"/>
    <w:rsid w:val="00E176E3"/>
    <w:rsid w:val="00E178F0"/>
    <w:rsid w:val="00E2032F"/>
    <w:rsid w:val="00E208CB"/>
    <w:rsid w:val="00E20FFC"/>
    <w:rsid w:val="00E211EA"/>
    <w:rsid w:val="00E21203"/>
    <w:rsid w:val="00E215FD"/>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BD"/>
    <w:rsid w:val="00E44668"/>
    <w:rsid w:val="00E44E6A"/>
    <w:rsid w:val="00E44F3D"/>
    <w:rsid w:val="00E45882"/>
    <w:rsid w:val="00E45A0C"/>
    <w:rsid w:val="00E45A42"/>
    <w:rsid w:val="00E46AC1"/>
    <w:rsid w:val="00E46B89"/>
    <w:rsid w:val="00E475F9"/>
    <w:rsid w:val="00E4769C"/>
    <w:rsid w:val="00E501E9"/>
    <w:rsid w:val="00E50428"/>
    <w:rsid w:val="00E508B3"/>
    <w:rsid w:val="00E51061"/>
    <w:rsid w:val="00E52D7C"/>
    <w:rsid w:val="00E532FB"/>
    <w:rsid w:val="00E536D3"/>
    <w:rsid w:val="00E53C5D"/>
    <w:rsid w:val="00E553DD"/>
    <w:rsid w:val="00E55EB7"/>
    <w:rsid w:val="00E563DB"/>
    <w:rsid w:val="00E573ED"/>
    <w:rsid w:val="00E57BFF"/>
    <w:rsid w:val="00E625FD"/>
    <w:rsid w:val="00E62860"/>
    <w:rsid w:val="00E632F5"/>
    <w:rsid w:val="00E63719"/>
    <w:rsid w:val="00E637B5"/>
    <w:rsid w:val="00E63E81"/>
    <w:rsid w:val="00E65EB3"/>
    <w:rsid w:val="00E65F62"/>
    <w:rsid w:val="00E65F8D"/>
    <w:rsid w:val="00E66BB8"/>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86ED0"/>
    <w:rsid w:val="00E90187"/>
    <w:rsid w:val="00E90B9A"/>
    <w:rsid w:val="00E90D48"/>
    <w:rsid w:val="00E913C6"/>
    <w:rsid w:val="00E9211A"/>
    <w:rsid w:val="00E92BDD"/>
    <w:rsid w:val="00E93418"/>
    <w:rsid w:val="00E9393D"/>
    <w:rsid w:val="00E9396D"/>
    <w:rsid w:val="00E944DC"/>
    <w:rsid w:val="00E94D56"/>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26B"/>
    <w:rsid w:val="00EA3B5B"/>
    <w:rsid w:val="00EA3CAF"/>
    <w:rsid w:val="00EA4D4B"/>
    <w:rsid w:val="00EA5316"/>
    <w:rsid w:val="00EA5683"/>
    <w:rsid w:val="00EA697C"/>
    <w:rsid w:val="00EA6A33"/>
    <w:rsid w:val="00EA7769"/>
    <w:rsid w:val="00EA7904"/>
    <w:rsid w:val="00EA7A9B"/>
    <w:rsid w:val="00EB0039"/>
    <w:rsid w:val="00EB01B1"/>
    <w:rsid w:val="00EB1C4F"/>
    <w:rsid w:val="00EB2259"/>
    <w:rsid w:val="00EB3008"/>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5E1D"/>
    <w:rsid w:val="00EF6586"/>
    <w:rsid w:val="00EF66B6"/>
    <w:rsid w:val="00EF6B2D"/>
    <w:rsid w:val="00EF6B77"/>
    <w:rsid w:val="00EF71B7"/>
    <w:rsid w:val="00EF741F"/>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0AB"/>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A99"/>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24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811F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276C-15ED-4C2D-B629-FCDD6B8C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103</TotalTime>
  <Pages>5</Pages>
  <Words>2689</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13</cp:revision>
  <cp:lastPrinted>2010-01-06T08:23:00Z</cp:lastPrinted>
  <dcterms:created xsi:type="dcterms:W3CDTF">2024-05-09T09:48:00Z</dcterms:created>
  <dcterms:modified xsi:type="dcterms:W3CDTF">2024-05-10T07:27:00Z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(3)9xVizmYAfmpfBcNpMbZPa/fp2Kg4KCJx7GEeyrsF6pcQAkdI077nKGuRoIR2ixzYlZo7EPEE
IlC6hWq9cFhLmWo+loPIYaYs/G599qrVyixzu7Kl2/x83o3dadg2Drfm1+OHbeu8eNI1TdgD
5Ol7uYEGVATmtrUeHKsClfd7A69e/PNg2jTcj2azrIQyOlsN2h8pST0aoho0q0mSpqplls4r
7fCTumUWXyahoSLBET</vt:lpwstr>
  </property>
  <property fmtid="{D5CDD505-2E9C-101B-9397-08002B2CF9AE}" pid="11" name="_2015_ms_pID_7253431">
    <vt:lpwstr>p+0vXpquiz15RQrItFudevwtkSDrnziXIiD0gQfZYeP9N2ZbXsGBMq
T/5U6uNGyGwtvOMz/k4DN80v1qwGRi3sK5QFvTkCaehdkrGFJNrYLLoAEvGDLWZt/HGxLO6f
wmktgD9TZApFO9QO8DeiDidjwJ71mbtoIfufMkUiiv9CRcscbCS6AnYFM8NViWVJIZK5MdZs
6wJx8T/68xhfzr/ciktYjoH34GYZ5MPnfhSJ</vt:lpwstr>
  </property>
  <property fmtid="{D5CDD505-2E9C-101B-9397-08002B2CF9AE}" pid="12" name="_2015_ms_pID_7253432">
    <vt:lpwstr>7LHp0VArOHKfl8SMuJ2Slmrk7YluJbCdtyIB
5J48RF1TQb2F3vsTwi6SOGe9dLjYqX0H4K/fpZqyjpom+jiS+oU=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